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601BAC" w14:textId="77777777" w:rsidR="00C90E54" w:rsidRPr="00C90E54" w:rsidRDefault="00C90E54" w:rsidP="00C90E54">
      <w:r w:rsidRPr="00C90E54">
        <w:rPr>
          <w:b/>
          <w:bCs/>
        </w:rPr>
        <w:t>The Final Defeat of Satan</w:t>
      </w:r>
      <w:r w:rsidRPr="00C90E54">
        <w:br/>
        <w:t>(Revelation 20:1–10)</w:t>
      </w:r>
    </w:p>
    <w:p w14:paraId="4E1278B0" w14:textId="77777777" w:rsidR="00C90E54" w:rsidRPr="00C90E54" w:rsidRDefault="00C90E54" w:rsidP="00C90E54">
      <w:r w:rsidRPr="00C90E54">
        <w:rPr>
          <w:b/>
          <w:bCs/>
        </w:rPr>
        <w:t>Introduction:</w:t>
      </w:r>
      <w:r w:rsidRPr="00C90E54">
        <w:br/>
        <w:t>Revelation 20 shows the end of Satan’s power and the victory of the faithful. God assures His people that evil will not triumph, no matter how fierce the persecution appears.</w:t>
      </w:r>
    </w:p>
    <w:p w14:paraId="35ACE4A9" w14:textId="77777777" w:rsidR="00C90E54" w:rsidRPr="00C90E54" w:rsidRDefault="00C90E54" w:rsidP="00C90E54">
      <w:r w:rsidRPr="00C90E54">
        <w:rPr>
          <w:b/>
          <w:bCs/>
        </w:rPr>
        <w:t>The Context of Victory</w:t>
      </w:r>
      <w:r w:rsidRPr="00C90E54">
        <w:br/>
        <w:t>The Christians of the first century suffered under the power of Rome. The two beasts and the harlot had already fallen in previous chapters, representing the destruction of the empire and false religion. One enemy remained—the great red dragon, Satan. This chapter reveals his final defeat. Revelation was written to assure persecuted believers that their faith would not be in vain. God rules over every kingdom, and His justice would soon bring peace to His people.</w:t>
      </w:r>
    </w:p>
    <w:p w14:paraId="44CCF060" w14:textId="77777777" w:rsidR="00C90E54" w:rsidRPr="00C90E54" w:rsidRDefault="00C90E54" w:rsidP="00C90E54">
      <w:r w:rsidRPr="00C90E54">
        <w:rPr>
          <w:b/>
          <w:bCs/>
        </w:rPr>
        <w:t>The Binding of Satan</w:t>
      </w:r>
      <w:r w:rsidRPr="00C90E54">
        <w:br/>
        <w:t>John saw an angel with a key and a great chain, binding Satan for a thousand years and casting him into a bottomless pit. These images are symbolic. A spiritual being cannot be bound by physical chains, nor can a key or pit be literal. The thousand years represent a complete and divinely determined period—a time when Satan’s power to deceive was greatly limited. God restrained his influence through the fall of Rome, breaking his control over nations that once opposed the truth.</w:t>
      </w:r>
    </w:p>
    <w:p w14:paraId="052E6992" w14:textId="77777777" w:rsidR="00C90E54" w:rsidRPr="00C90E54" w:rsidRDefault="00C90E54" w:rsidP="00C90E54">
      <w:r w:rsidRPr="00C90E54">
        <w:rPr>
          <w:b/>
          <w:bCs/>
        </w:rPr>
        <w:t>The Reign of the Faithful</w:t>
      </w:r>
      <w:r w:rsidRPr="00C90E54">
        <w:br/>
        <w:t>John then saw the souls of those who had been beheaded for their witness to Christ. These martyrs had refused emperor worship and died for their faith. They are described as living and reigning with Christ. This “first resurrection” is not physical but spiritual. It is the triumph of the cause of Christ after persecution. When Rome fell, the church rose stronger than before. The cause that the empire tried to kill was resurrected in victory.</w:t>
      </w:r>
    </w:p>
    <w:p w14:paraId="6094BF95" w14:textId="77777777" w:rsidR="00C90E54" w:rsidRPr="00C90E54" w:rsidRDefault="00C90E54" w:rsidP="00C90E54">
      <w:r w:rsidRPr="00C90E54">
        <w:rPr>
          <w:b/>
          <w:bCs/>
        </w:rPr>
        <w:t>The Thousand-Year Reign Explained</w:t>
      </w:r>
      <w:r w:rsidRPr="00C90E54">
        <w:br/>
        <w:t>The thousand years symbolize a complete time of peace and prosperity for the church after its persecution. It is not a literal period or a future earthly kingdom. During this age, Christ reigns in heaven, and His people reign with Him spiritually. Satan’s power to destroy the church through Rome had been broken. Though his influence remained, he could not overcome the faithful.</w:t>
      </w:r>
    </w:p>
    <w:p w14:paraId="4586A426" w14:textId="77777777" w:rsidR="00C90E54" w:rsidRPr="00C90E54" w:rsidRDefault="00C90E54" w:rsidP="00C90E54">
      <w:r w:rsidRPr="00C90E54">
        <w:rPr>
          <w:b/>
          <w:bCs/>
        </w:rPr>
        <w:t>Satan’s Brief Release</w:t>
      </w:r>
      <w:r w:rsidRPr="00C90E54">
        <w:br/>
        <w:t>After this symbolic thousand years, Satan is released for a little while. This represents brief periods in history when evil rises again, attempting to destroy the church. Yet these attempts fail quickly. God allows them to test His people but always brings swift judgment. The release of Satan reminds believers that God remains in control even when wickedness seems to prevail.</w:t>
      </w:r>
    </w:p>
    <w:p w14:paraId="59542AA8" w14:textId="77777777" w:rsidR="00C90E54" w:rsidRPr="00C90E54" w:rsidRDefault="00C90E54" w:rsidP="00C90E54">
      <w:r w:rsidRPr="00C90E54">
        <w:rPr>
          <w:b/>
          <w:bCs/>
        </w:rPr>
        <w:t>The Final Overthrow of Evil</w:t>
      </w:r>
      <w:r w:rsidRPr="00C90E54">
        <w:br/>
        <w:t>Satan deceives the nations again—symbolized as “Gog and Magog”—to battle against the saints. But the battle ends before it begins. Fire comes from heaven and destroys them instantly. The devil is thrown into the lake of fire where the beast and the false prophet already are. This symbolizes eternal judgment. Evil is forever defeated.</w:t>
      </w:r>
    </w:p>
    <w:p w14:paraId="0CF55B9B" w14:textId="77777777" w:rsidR="00C90E54" w:rsidRPr="00C90E54" w:rsidRDefault="00C90E54" w:rsidP="00C90E54">
      <w:r w:rsidRPr="00C90E54">
        <w:rPr>
          <w:b/>
          <w:bCs/>
        </w:rPr>
        <w:t>The Comfort of the Faithful</w:t>
      </w:r>
      <w:r w:rsidRPr="00C90E54">
        <w:br/>
        <w:t>For the Christians of the first century, these words meant relief. The empire that had tormented them was gone. Their persecutor was judged. For us, it reminds us that no power—atheism, humanism, or false religion—can conquer the church. God’s people will prevail because Christ reigns. The devil’s end is certain.</w:t>
      </w:r>
    </w:p>
    <w:p w14:paraId="3BC8045A" w14:textId="77777777" w:rsidR="00C90E54" w:rsidRPr="00C90E54" w:rsidRDefault="00C90E54" w:rsidP="00C90E54">
      <w:r w:rsidRPr="00C90E54">
        <w:rPr>
          <w:b/>
          <w:bCs/>
        </w:rPr>
        <w:t>The Lesson for Us Today</w:t>
      </w:r>
      <w:r w:rsidRPr="00C90E54">
        <w:br/>
        <w:t>Revelation 20 assures every believer that Satan will not win. God is on His throne, and His people are safe in His promise. Our part is to remain faithful. That was the message to the early church, and it remains the message for us today. Faithfulness brings victory; unfaithfulness brings defeat.</w:t>
      </w:r>
    </w:p>
    <w:p w14:paraId="035BCFA2" w14:textId="77777777" w:rsidR="00C90E54" w:rsidRPr="00C90E54" w:rsidRDefault="00C90E54" w:rsidP="00C90E54">
      <w:r w:rsidRPr="00C90E54">
        <w:rPr>
          <w:b/>
          <w:bCs/>
        </w:rPr>
        <w:t>The Final Defeat of Satan Sermon Outline:</w:t>
      </w:r>
    </w:p>
    <w:p w14:paraId="743932A5" w14:textId="77777777" w:rsidR="00C90E54" w:rsidRPr="00C90E54" w:rsidRDefault="00C90E54" w:rsidP="00C90E54">
      <w:pPr>
        <w:numPr>
          <w:ilvl w:val="0"/>
          <w:numId w:val="1"/>
        </w:numPr>
      </w:pPr>
      <w:r w:rsidRPr="00C90E54">
        <w:rPr>
          <w:b/>
          <w:bCs/>
        </w:rPr>
        <w:t>Introduction:</w:t>
      </w:r>
      <w:r w:rsidRPr="00C90E54">
        <w:t xml:space="preserve"> The setting of Revelation 20—one enemy left to be destroyed.</w:t>
      </w:r>
    </w:p>
    <w:p w14:paraId="5158D801" w14:textId="77777777" w:rsidR="00C90E54" w:rsidRPr="00C90E54" w:rsidRDefault="00C90E54" w:rsidP="00C90E54">
      <w:pPr>
        <w:numPr>
          <w:ilvl w:val="0"/>
          <w:numId w:val="1"/>
        </w:numPr>
      </w:pPr>
      <w:r w:rsidRPr="00C90E54">
        <w:rPr>
          <w:b/>
          <w:bCs/>
        </w:rPr>
        <w:t>I. The Binding of Satan (Revelation 20:1–3):</w:t>
      </w:r>
    </w:p>
    <w:p w14:paraId="58638623" w14:textId="77777777" w:rsidR="00C90E54" w:rsidRPr="00C90E54" w:rsidRDefault="00C90E54" w:rsidP="00C90E54">
      <w:pPr>
        <w:numPr>
          <w:ilvl w:val="1"/>
          <w:numId w:val="1"/>
        </w:numPr>
      </w:pPr>
      <w:r w:rsidRPr="00C90E54">
        <w:t>Angel, key, and chain are symbolic of restraint.</w:t>
      </w:r>
    </w:p>
    <w:p w14:paraId="7D1DDC81" w14:textId="77777777" w:rsidR="00C90E54" w:rsidRPr="00C90E54" w:rsidRDefault="00C90E54" w:rsidP="00C90E54">
      <w:pPr>
        <w:numPr>
          <w:ilvl w:val="1"/>
          <w:numId w:val="1"/>
        </w:numPr>
      </w:pPr>
      <w:r w:rsidRPr="00C90E54">
        <w:t>The “thousand years” represents completeness, not literal time (Psalm 50:10).</w:t>
      </w:r>
    </w:p>
    <w:p w14:paraId="7DA1415D" w14:textId="77777777" w:rsidR="00C90E54" w:rsidRPr="00C90E54" w:rsidRDefault="00C90E54" w:rsidP="00C90E54">
      <w:pPr>
        <w:numPr>
          <w:ilvl w:val="1"/>
          <w:numId w:val="1"/>
        </w:numPr>
      </w:pPr>
      <w:r w:rsidRPr="00C90E54">
        <w:t>Satan’s influence is limited; God’s power prevails.</w:t>
      </w:r>
    </w:p>
    <w:p w14:paraId="2E557A68" w14:textId="77777777" w:rsidR="00C90E54" w:rsidRPr="00C90E54" w:rsidRDefault="00C90E54" w:rsidP="00C90E54">
      <w:pPr>
        <w:numPr>
          <w:ilvl w:val="0"/>
          <w:numId w:val="1"/>
        </w:numPr>
      </w:pPr>
      <w:r w:rsidRPr="00C90E54">
        <w:rPr>
          <w:b/>
          <w:bCs/>
        </w:rPr>
        <w:t>II. The Reign of the Faithful (Revelation 20:4–6):</w:t>
      </w:r>
    </w:p>
    <w:p w14:paraId="2045B7BB" w14:textId="77777777" w:rsidR="00C90E54" w:rsidRPr="00C90E54" w:rsidRDefault="00C90E54" w:rsidP="00C90E54">
      <w:pPr>
        <w:numPr>
          <w:ilvl w:val="1"/>
          <w:numId w:val="1"/>
        </w:numPr>
      </w:pPr>
      <w:r w:rsidRPr="00C90E54">
        <w:t>The martyrs live and reign with Christ.</w:t>
      </w:r>
    </w:p>
    <w:p w14:paraId="2DA65382" w14:textId="77777777" w:rsidR="00C90E54" w:rsidRPr="00C90E54" w:rsidRDefault="00C90E54" w:rsidP="00C90E54">
      <w:pPr>
        <w:numPr>
          <w:ilvl w:val="1"/>
          <w:numId w:val="1"/>
        </w:numPr>
      </w:pPr>
      <w:r w:rsidRPr="00C90E54">
        <w:t>The “first resurrection” symbolizes the victory of the cause of Christ.</w:t>
      </w:r>
    </w:p>
    <w:p w14:paraId="60DE5C25" w14:textId="77777777" w:rsidR="00C90E54" w:rsidRPr="00C90E54" w:rsidRDefault="00C90E54" w:rsidP="00C90E54">
      <w:pPr>
        <w:numPr>
          <w:ilvl w:val="1"/>
          <w:numId w:val="1"/>
        </w:numPr>
      </w:pPr>
      <w:r w:rsidRPr="00C90E54">
        <w:t>The faithful reign spiritually with Him now.</w:t>
      </w:r>
    </w:p>
    <w:p w14:paraId="4D81E0F1" w14:textId="77777777" w:rsidR="00C90E54" w:rsidRPr="00C90E54" w:rsidRDefault="00C90E54" w:rsidP="00C90E54">
      <w:pPr>
        <w:numPr>
          <w:ilvl w:val="0"/>
          <w:numId w:val="1"/>
        </w:numPr>
      </w:pPr>
      <w:r w:rsidRPr="00C90E54">
        <w:rPr>
          <w:b/>
          <w:bCs/>
        </w:rPr>
        <w:t>III. The Release of Satan (Revelation 20:7–9):</w:t>
      </w:r>
    </w:p>
    <w:p w14:paraId="0A9F4DCD" w14:textId="77777777" w:rsidR="00C90E54" w:rsidRPr="00C90E54" w:rsidRDefault="00C90E54" w:rsidP="00C90E54">
      <w:pPr>
        <w:numPr>
          <w:ilvl w:val="1"/>
          <w:numId w:val="1"/>
        </w:numPr>
      </w:pPr>
      <w:r w:rsidRPr="00C90E54">
        <w:t>Evil’s brief resurgence in history.</w:t>
      </w:r>
    </w:p>
    <w:p w14:paraId="1C78798E" w14:textId="77777777" w:rsidR="00C90E54" w:rsidRPr="00C90E54" w:rsidRDefault="00C90E54" w:rsidP="00C90E54">
      <w:pPr>
        <w:numPr>
          <w:ilvl w:val="1"/>
          <w:numId w:val="1"/>
        </w:numPr>
      </w:pPr>
      <w:r w:rsidRPr="00C90E54">
        <w:t>Gog and Magog symbolize the enemies of God’s people.</w:t>
      </w:r>
    </w:p>
    <w:p w14:paraId="54DC0C62" w14:textId="77777777" w:rsidR="00C90E54" w:rsidRPr="00C90E54" w:rsidRDefault="00C90E54" w:rsidP="00C90E54">
      <w:pPr>
        <w:numPr>
          <w:ilvl w:val="1"/>
          <w:numId w:val="1"/>
        </w:numPr>
      </w:pPr>
      <w:r w:rsidRPr="00C90E54">
        <w:t xml:space="preserve">The church remains surrounded yet </w:t>
      </w:r>
      <w:proofErr w:type="gramStart"/>
      <w:r w:rsidRPr="00C90E54">
        <w:t>secure—fire</w:t>
      </w:r>
      <w:proofErr w:type="gramEnd"/>
      <w:r w:rsidRPr="00C90E54">
        <w:t xml:space="preserve"> from heaven signifies God’s final judgment.</w:t>
      </w:r>
    </w:p>
    <w:p w14:paraId="18D3F69A" w14:textId="77777777" w:rsidR="00C90E54" w:rsidRPr="00C90E54" w:rsidRDefault="00C90E54" w:rsidP="00C90E54">
      <w:pPr>
        <w:numPr>
          <w:ilvl w:val="0"/>
          <w:numId w:val="1"/>
        </w:numPr>
      </w:pPr>
      <w:r w:rsidRPr="00C90E54">
        <w:rPr>
          <w:b/>
          <w:bCs/>
        </w:rPr>
        <w:t>IV. The Final Judgment (Revelation 20:10):</w:t>
      </w:r>
    </w:p>
    <w:p w14:paraId="16A8341C" w14:textId="77777777" w:rsidR="00C90E54" w:rsidRPr="00C90E54" w:rsidRDefault="00C90E54" w:rsidP="00C90E54">
      <w:pPr>
        <w:numPr>
          <w:ilvl w:val="1"/>
          <w:numId w:val="1"/>
        </w:numPr>
      </w:pPr>
      <w:r w:rsidRPr="00C90E54">
        <w:t>Satan cast into the lake of fire—eternal destruction.</w:t>
      </w:r>
    </w:p>
    <w:p w14:paraId="4DE3D88F" w14:textId="77777777" w:rsidR="00C90E54" w:rsidRPr="00C90E54" w:rsidRDefault="00C90E54" w:rsidP="00C90E54">
      <w:pPr>
        <w:numPr>
          <w:ilvl w:val="1"/>
          <w:numId w:val="1"/>
        </w:numPr>
      </w:pPr>
      <w:r w:rsidRPr="00C90E54">
        <w:t>God’s justice is complete and everlasting.</w:t>
      </w:r>
    </w:p>
    <w:p w14:paraId="38F7BD3E" w14:textId="77777777" w:rsidR="00C90E54" w:rsidRPr="00C90E54" w:rsidRDefault="00C90E54" w:rsidP="00C90E54">
      <w:pPr>
        <w:numPr>
          <w:ilvl w:val="0"/>
          <w:numId w:val="1"/>
        </w:numPr>
      </w:pPr>
      <w:r w:rsidRPr="00C90E54">
        <w:rPr>
          <w:b/>
          <w:bCs/>
        </w:rPr>
        <w:t>V. Lessons for the Church Today:</w:t>
      </w:r>
    </w:p>
    <w:p w14:paraId="1323BE74" w14:textId="77777777" w:rsidR="00C90E54" w:rsidRPr="00C90E54" w:rsidRDefault="00C90E54" w:rsidP="00C90E54">
      <w:pPr>
        <w:numPr>
          <w:ilvl w:val="1"/>
          <w:numId w:val="1"/>
        </w:numPr>
      </w:pPr>
      <w:r w:rsidRPr="00C90E54">
        <w:t>The faithful must remain steadfast.</w:t>
      </w:r>
    </w:p>
    <w:p w14:paraId="5D4E3431" w14:textId="77777777" w:rsidR="00C90E54" w:rsidRPr="00C90E54" w:rsidRDefault="00C90E54" w:rsidP="00C90E54">
      <w:pPr>
        <w:numPr>
          <w:ilvl w:val="1"/>
          <w:numId w:val="1"/>
        </w:numPr>
      </w:pPr>
      <w:r w:rsidRPr="00C90E54">
        <w:t xml:space="preserve">God’s promises never </w:t>
      </w:r>
      <w:proofErr w:type="gramStart"/>
      <w:r w:rsidRPr="00C90E54">
        <w:t>fail</w:t>
      </w:r>
      <w:proofErr w:type="gramEnd"/>
      <w:r w:rsidRPr="00C90E54">
        <w:t>.</w:t>
      </w:r>
    </w:p>
    <w:p w14:paraId="1C3523A7" w14:textId="77777777" w:rsidR="00C90E54" w:rsidRPr="00C90E54" w:rsidRDefault="00C90E54" w:rsidP="00C90E54">
      <w:pPr>
        <w:numPr>
          <w:ilvl w:val="1"/>
          <w:numId w:val="1"/>
        </w:numPr>
      </w:pPr>
      <w:r w:rsidRPr="00C90E54">
        <w:t>Evil powers still rise, but they cannot win against Christ’s kingdom.</w:t>
      </w:r>
    </w:p>
    <w:p w14:paraId="3DA58E11" w14:textId="77777777" w:rsidR="00C90E54" w:rsidRPr="00C90E54" w:rsidRDefault="00C90E54" w:rsidP="00C90E54">
      <w:r w:rsidRPr="00C90E54">
        <w:rPr>
          <w:b/>
          <w:bCs/>
        </w:rPr>
        <w:t>Call to Action:</w:t>
      </w:r>
      <w:r w:rsidRPr="00C90E54">
        <w:br/>
        <w:t>No matter how dark the world becomes, remember who wins. God’s faithful people will share in victory if they remain true to His Word. Do not fear the power of Satan or the pressure of evil. Resist the devil, and he will flee. Stay faithful unto death, and the Lord will give you the crown of life.</w:t>
      </w:r>
    </w:p>
    <w:p w14:paraId="1347F832" w14:textId="77777777" w:rsidR="00C90E54" w:rsidRPr="00C90E54" w:rsidRDefault="00C90E54" w:rsidP="00C90E54">
      <w:r w:rsidRPr="00C90E54">
        <w:rPr>
          <w:b/>
          <w:bCs/>
        </w:rPr>
        <w:t>Key Takeaways:</w:t>
      </w:r>
    </w:p>
    <w:p w14:paraId="4B095DB8" w14:textId="77777777" w:rsidR="00C90E54" w:rsidRPr="00C90E54" w:rsidRDefault="00C90E54" w:rsidP="00C90E54">
      <w:pPr>
        <w:numPr>
          <w:ilvl w:val="0"/>
          <w:numId w:val="2"/>
        </w:numPr>
      </w:pPr>
      <w:r w:rsidRPr="00C90E54">
        <w:t>Satan’s defeat is certain (Revelation 20:10).</w:t>
      </w:r>
    </w:p>
    <w:p w14:paraId="415D4797" w14:textId="77777777" w:rsidR="00C90E54" w:rsidRPr="00C90E54" w:rsidRDefault="00C90E54" w:rsidP="00C90E54">
      <w:pPr>
        <w:numPr>
          <w:ilvl w:val="0"/>
          <w:numId w:val="2"/>
        </w:numPr>
      </w:pPr>
      <w:r w:rsidRPr="00C90E54">
        <w:t>The thousand years symbolize the complete reign of Christ (Psalm 50:10).</w:t>
      </w:r>
    </w:p>
    <w:p w14:paraId="32904D57" w14:textId="77777777" w:rsidR="00C90E54" w:rsidRPr="00C90E54" w:rsidRDefault="00C90E54" w:rsidP="00C90E54">
      <w:pPr>
        <w:numPr>
          <w:ilvl w:val="0"/>
          <w:numId w:val="2"/>
        </w:numPr>
      </w:pPr>
      <w:r w:rsidRPr="00C90E54">
        <w:t>The “first resurrection” is spiritual triumph, not physical (Revelation 20:4–6).</w:t>
      </w:r>
    </w:p>
    <w:p w14:paraId="64F3C225" w14:textId="77777777" w:rsidR="00C90E54" w:rsidRPr="00C90E54" w:rsidRDefault="00C90E54" w:rsidP="00C90E54">
      <w:pPr>
        <w:numPr>
          <w:ilvl w:val="0"/>
          <w:numId w:val="2"/>
        </w:numPr>
      </w:pPr>
      <w:r w:rsidRPr="00C90E54">
        <w:t>God’s people are victorious through faith (1 John 5:4).</w:t>
      </w:r>
    </w:p>
    <w:p w14:paraId="766BE07A" w14:textId="77777777" w:rsidR="00C90E54" w:rsidRPr="00C90E54" w:rsidRDefault="00C90E54" w:rsidP="00C90E54">
      <w:pPr>
        <w:numPr>
          <w:ilvl w:val="0"/>
          <w:numId w:val="2"/>
        </w:numPr>
      </w:pPr>
      <w:r w:rsidRPr="00C90E54">
        <w:t>Eternal judgment awaits the enemies of God (Matthew 25:46).</w:t>
      </w:r>
    </w:p>
    <w:p w14:paraId="238F9CC3" w14:textId="77777777" w:rsidR="00C90E54" w:rsidRPr="00C90E54" w:rsidRDefault="00C90E54" w:rsidP="00C90E54">
      <w:r w:rsidRPr="00C90E54">
        <w:rPr>
          <w:b/>
          <w:bCs/>
        </w:rPr>
        <w:t>Scripture Reference List:</w:t>
      </w:r>
    </w:p>
    <w:p w14:paraId="577DA2CE" w14:textId="77777777" w:rsidR="00C90E54" w:rsidRPr="00C90E54" w:rsidRDefault="00C90E54" w:rsidP="00C90E54">
      <w:pPr>
        <w:numPr>
          <w:ilvl w:val="0"/>
          <w:numId w:val="3"/>
        </w:numPr>
      </w:pPr>
      <w:r w:rsidRPr="00C90E54">
        <w:t>Revelation 20:1–10 — The binding and defeat of Satan.</w:t>
      </w:r>
    </w:p>
    <w:p w14:paraId="09DB9AFF" w14:textId="77777777" w:rsidR="00C90E54" w:rsidRPr="00C90E54" w:rsidRDefault="00C90E54" w:rsidP="00C90E54">
      <w:pPr>
        <w:numPr>
          <w:ilvl w:val="0"/>
          <w:numId w:val="3"/>
        </w:numPr>
      </w:pPr>
      <w:r w:rsidRPr="00C90E54">
        <w:t>Psalm 50:10 — “The cattle on a thousand hills are Mine,” illustrating figurative language.</w:t>
      </w:r>
    </w:p>
    <w:p w14:paraId="48D5DA2A" w14:textId="77777777" w:rsidR="00C90E54" w:rsidRPr="00C90E54" w:rsidRDefault="00C90E54" w:rsidP="00C90E54">
      <w:pPr>
        <w:numPr>
          <w:ilvl w:val="0"/>
          <w:numId w:val="3"/>
        </w:numPr>
      </w:pPr>
      <w:r w:rsidRPr="00C90E54">
        <w:t>Matthew 16:19 — Keys represent authority in the kingdom.</w:t>
      </w:r>
    </w:p>
    <w:p w14:paraId="4F1F5992" w14:textId="77777777" w:rsidR="00C90E54" w:rsidRPr="00C90E54" w:rsidRDefault="00C90E54" w:rsidP="00C90E54">
      <w:pPr>
        <w:numPr>
          <w:ilvl w:val="0"/>
          <w:numId w:val="3"/>
        </w:numPr>
      </w:pPr>
      <w:r w:rsidRPr="00C90E54">
        <w:t>Acts 2 — The kingdom opened through the apostles’ preaching.</w:t>
      </w:r>
    </w:p>
    <w:p w14:paraId="00BC077E" w14:textId="77777777" w:rsidR="00C90E54" w:rsidRPr="00C90E54" w:rsidRDefault="00C90E54" w:rsidP="00C90E54">
      <w:pPr>
        <w:numPr>
          <w:ilvl w:val="0"/>
          <w:numId w:val="3"/>
        </w:numPr>
      </w:pPr>
      <w:r w:rsidRPr="00C90E54">
        <w:t>James 4:7 — “Resist the devil and he will flee from you.”</w:t>
      </w:r>
    </w:p>
    <w:p w14:paraId="48780AE5" w14:textId="77777777" w:rsidR="00C90E54" w:rsidRPr="00C90E54" w:rsidRDefault="00C90E54" w:rsidP="00C90E54">
      <w:pPr>
        <w:numPr>
          <w:ilvl w:val="0"/>
          <w:numId w:val="3"/>
        </w:numPr>
      </w:pPr>
      <w:r w:rsidRPr="00C90E54">
        <w:t>Revelation 2:10 — “Be faithful unto death, and I will give you the crown of life.”</w:t>
      </w:r>
    </w:p>
    <w:p w14:paraId="4046CDC8" w14:textId="77777777" w:rsidR="00C90E54" w:rsidRPr="00C90E54" w:rsidRDefault="00C90E54" w:rsidP="00C90E54">
      <w:pPr>
        <w:numPr>
          <w:ilvl w:val="0"/>
          <w:numId w:val="3"/>
        </w:numPr>
      </w:pPr>
      <w:r w:rsidRPr="00C90E54">
        <w:t>1 John 5:4 — “This is the victory that has overcome the world—our faith.”</w:t>
      </w:r>
    </w:p>
    <w:p w14:paraId="775147BF" w14:textId="77777777" w:rsidR="00C90E54" w:rsidRPr="00C90E54" w:rsidRDefault="00C90E54" w:rsidP="00C90E54">
      <w:r w:rsidRPr="00C90E54">
        <w:rPr>
          <w:b/>
          <w:bCs/>
        </w:rPr>
        <w:t>Prepared by Bobby Stafford of the church of Christ at Granby, MO</w:t>
      </w:r>
    </w:p>
    <w:p w14:paraId="5AED4DBA"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5047CE"/>
    <w:multiLevelType w:val="multilevel"/>
    <w:tmpl w:val="C0AC3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EAE6119"/>
    <w:multiLevelType w:val="multilevel"/>
    <w:tmpl w:val="AE2085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CFD58BC"/>
    <w:multiLevelType w:val="multilevel"/>
    <w:tmpl w:val="C96CB6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67749777">
    <w:abstractNumId w:val="1"/>
  </w:num>
  <w:num w:numId="2" w16cid:durableId="1356729698">
    <w:abstractNumId w:val="2"/>
  </w:num>
  <w:num w:numId="3" w16cid:durableId="2872470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0E54"/>
    <w:rsid w:val="000D6DB3"/>
    <w:rsid w:val="000F0CF1"/>
    <w:rsid w:val="00121425"/>
    <w:rsid w:val="00140682"/>
    <w:rsid w:val="00287115"/>
    <w:rsid w:val="00367680"/>
    <w:rsid w:val="00695368"/>
    <w:rsid w:val="0074005A"/>
    <w:rsid w:val="00856F96"/>
    <w:rsid w:val="008635D2"/>
    <w:rsid w:val="00C90E54"/>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0459B49"/>
  <w15:chartTrackingRefBased/>
  <w15:docId w15:val="{712B5281-44F7-450C-BD3F-9BC1464F01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90E5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90E5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90E5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90E5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90E5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90E5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90E5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90E5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90E5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0E5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90E5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90E5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90E5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90E5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90E5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90E5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90E5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90E54"/>
    <w:rPr>
      <w:rFonts w:eastAsiaTheme="majorEastAsia" w:cstheme="majorBidi"/>
      <w:color w:val="272727" w:themeColor="text1" w:themeTint="D8"/>
    </w:rPr>
  </w:style>
  <w:style w:type="paragraph" w:styleId="Title">
    <w:name w:val="Title"/>
    <w:basedOn w:val="Normal"/>
    <w:next w:val="Normal"/>
    <w:link w:val="TitleChar"/>
    <w:uiPriority w:val="10"/>
    <w:qFormat/>
    <w:rsid w:val="00C90E5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90E5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90E5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90E5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90E54"/>
    <w:pPr>
      <w:spacing w:before="160"/>
      <w:jc w:val="center"/>
    </w:pPr>
    <w:rPr>
      <w:i/>
      <w:iCs/>
      <w:color w:val="404040" w:themeColor="text1" w:themeTint="BF"/>
    </w:rPr>
  </w:style>
  <w:style w:type="character" w:customStyle="1" w:styleId="QuoteChar">
    <w:name w:val="Quote Char"/>
    <w:basedOn w:val="DefaultParagraphFont"/>
    <w:link w:val="Quote"/>
    <w:uiPriority w:val="29"/>
    <w:rsid w:val="00C90E54"/>
    <w:rPr>
      <w:i/>
      <w:iCs/>
      <w:color w:val="404040" w:themeColor="text1" w:themeTint="BF"/>
    </w:rPr>
  </w:style>
  <w:style w:type="paragraph" w:styleId="ListParagraph">
    <w:name w:val="List Paragraph"/>
    <w:basedOn w:val="Normal"/>
    <w:uiPriority w:val="34"/>
    <w:qFormat/>
    <w:rsid w:val="00C90E54"/>
    <w:pPr>
      <w:ind w:left="720"/>
      <w:contextualSpacing/>
    </w:pPr>
  </w:style>
  <w:style w:type="character" w:styleId="IntenseEmphasis">
    <w:name w:val="Intense Emphasis"/>
    <w:basedOn w:val="DefaultParagraphFont"/>
    <w:uiPriority w:val="21"/>
    <w:qFormat/>
    <w:rsid w:val="00C90E54"/>
    <w:rPr>
      <w:i/>
      <w:iCs/>
      <w:color w:val="0F4761" w:themeColor="accent1" w:themeShade="BF"/>
    </w:rPr>
  </w:style>
  <w:style w:type="paragraph" w:styleId="IntenseQuote">
    <w:name w:val="Intense Quote"/>
    <w:basedOn w:val="Normal"/>
    <w:next w:val="Normal"/>
    <w:link w:val="IntenseQuoteChar"/>
    <w:uiPriority w:val="30"/>
    <w:qFormat/>
    <w:rsid w:val="00C90E5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90E54"/>
    <w:rPr>
      <w:i/>
      <w:iCs/>
      <w:color w:val="0F4761" w:themeColor="accent1" w:themeShade="BF"/>
    </w:rPr>
  </w:style>
  <w:style w:type="character" w:styleId="IntenseReference">
    <w:name w:val="Intense Reference"/>
    <w:basedOn w:val="DefaultParagraphFont"/>
    <w:uiPriority w:val="32"/>
    <w:qFormat/>
    <w:rsid w:val="00C90E5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978</Words>
  <Characters>4921</Characters>
  <Application>Microsoft Office Word</Application>
  <DocSecurity>0</DocSecurity>
  <Lines>96</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2</cp:revision>
  <dcterms:created xsi:type="dcterms:W3CDTF">2025-10-18T16:41:00Z</dcterms:created>
  <dcterms:modified xsi:type="dcterms:W3CDTF">2025-10-18T19:32:00Z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97441752-7e5d-42a5-99c3-009a28b4124a</vt:lpwstr>
  </property>
</Properties>
</file>