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A1F" w:rsidRPr="00B14D9F" w:rsidRDefault="00B14D9F" w:rsidP="00B14D9F">
      <w:pPr>
        <w:jc w:val="center"/>
        <w:rPr>
          <w:rFonts w:ascii="Bookman Old Style" w:hAnsi="Bookman Old Style"/>
          <w:b/>
          <w:sz w:val="28"/>
          <w:szCs w:val="28"/>
        </w:rPr>
      </w:pPr>
      <w:r w:rsidRPr="00B14D9F">
        <w:rPr>
          <w:rFonts w:ascii="Bookman Old Style" w:hAnsi="Bookman Old Style"/>
          <w:b/>
          <w:sz w:val="28"/>
          <w:szCs w:val="28"/>
        </w:rPr>
        <w:t>Don’t Give In</w:t>
      </w:r>
    </w:p>
    <w:p w:rsidR="00B14D9F" w:rsidRPr="00B14D9F" w:rsidRDefault="00B14D9F" w:rsidP="00B14D9F">
      <w:pPr>
        <w:rPr>
          <w:rFonts w:ascii="Bookman Old Style" w:hAnsi="Bookman Old Style"/>
          <w:b/>
          <w:sz w:val="24"/>
          <w:szCs w:val="24"/>
        </w:rPr>
      </w:pPr>
      <w:r w:rsidRPr="00B14D9F">
        <w:rPr>
          <w:rFonts w:ascii="Bookman Old Style" w:hAnsi="Bookman Old Style"/>
          <w:b/>
          <w:sz w:val="24"/>
          <w:szCs w:val="24"/>
        </w:rPr>
        <w:t>Introduction:</w:t>
      </w:r>
    </w:p>
    <w:p w:rsidR="00B14D9F" w:rsidRDefault="00B14D9F" w:rsidP="00B14D9F">
      <w:pPr>
        <w:rPr>
          <w:rFonts w:ascii="Bookman Old Style" w:hAnsi="Bookman Old Style"/>
          <w:sz w:val="24"/>
          <w:szCs w:val="24"/>
        </w:rPr>
      </w:pPr>
      <w:r>
        <w:rPr>
          <w:rFonts w:ascii="Bookman Old Style" w:hAnsi="Bookman Old Style"/>
          <w:sz w:val="24"/>
          <w:szCs w:val="24"/>
        </w:rPr>
        <w:t>Temptation –</w:t>
      </w:r>
      <w:r w:rsidR="00352D31">
        <w:rPr>
          <w:rFonts w:ascii="Bookman Old Style" w:hAnsi="Bookman Old Style"/>
          <w:sz w:val="24"/>
          <w:szCs w:val="24"/>
        </w:rPr>
        <w:t xml:space="preserve"> E</w:t>
      </w:r>
      <w:r>
        <w:rPr>
          <w:rFonts w:ascii="Bookman Old Style" w:hAnsi="Bookman Old Style"/>
          <w:sz w:val="24"/>
          <w:szCs w:val="24"/>
        </w:rPr>
        <w:t xml:space="preserve">ach of us has been tempted before.  It can come in many forms and wear many faces.  But how do we keep from giving in to temptation?  A great example is that of Joseph in the Old Testament.  Read </w:t>
      </w:r>
      <w:r w:rsidRPr="00B14D9F">
        <w:rPr>
          <w:rFonts w:ascii="Franklin Gothic Medium" w:hAnsi="Franklin Gothic Medium"/>
          <w:sz w:val="24"/>
          <w:szCs w:val="24"/>
        </w:rPr>
        <w:t>Genesis 39:7-9</w:t>
      </w:r>
      <w:r>
        <w:rPr>
          <w:rFonts w:ascii="Bookman Old Style" w:hAnsi="Bookman Old Style"/>
          <w:sz w:val="24"/>
          <w:szCs w:val="24"/>
        </w:rPr>
        <w:t xml:space="preserve">.                   </w:t>
      </w:r>
      <w:r w:rsidRPr="00754BC0">
        <w:rPr>
          <w:rFonts w:ascii="Franklin Gothic Medium" w:hAnsi="Franklin Gothic Medium"/>
          <w:sz w:val="24"/>
          <w:szCs w:val="24"/>
        </w:rPr>
        <w:t>“</w:t>
      </w:r>
      <w:r w:rsidR="00754BC0" w:rsidRPr="00754BC0">
        <w:rPr>
          <w:rFonts w:ascii="Franklin Gothic Medium" w:hAnsi="Franklin Gothic Medium"/>
          <w:sz w:val="24"/>
          <w:szCs w:val="24"/>
        </w:rPr>
        <w:t xml:space="preserve">And it came to pass after these things that his master’s wife cast longing eyes on Joseph and </w:t>
      </w:r>
      <w:r w:rsidR="00352D31">
        <w:rPr>
          <w:rFonts w:ascii="Franklin Gothic Medium" w:hAnsi="Franklin Gothic Medium"/>
          <w:sz w:val="24"/>
          <w:szCs w:val="24"/>
        </w:rPr>
        <w:t>s</w:t>
      </w:r>
      <w:r w:rsidR="00754BC0" w:rsidRPr="00754BC0">
        <w:rPr>
          <w:rFonts w:ascii="Franklin Gothic Medium" w:hAnsi="Franklin Gothic Medium"/>
          <w:sz w:val="24"/>
          <w:szCs w:val="24"/>
        </w:rPr>
        <w:t xml:space="preserve">he said, ‘Lie with me.’  But he refused and said to his master’s wife, ‘Look, my master does not know what is with me in the house, and he has committed all that he has to my hand.  There is no one greater in this house than I, nor has he kept back anything from me but you, because you are his wife.  How then can I do this great wickedness and sin against God?’ ” </w:t>
      </w:r>
      <w:r w:rsidR="00754BC0" w:rsidRPr="00754BC0">
        <w:rPr>
          <w:rFonts w:ascii="Franklin Gothic Medium" w:hAnsi="Franklin Gothic Medium"/>
          <w:sz w:val="20"/>
          <w:szCs w:val="20"/>
        </w:rPr>
        <w:t>NKJV</w:t>
      </w:r>
      <w:r w:rsidRPr="00754BC0">
        <w:rPr>
          <w:rFonts w:ascii="Franklin Gothic Medium" w:hAnsi="Franklin Gothic Medium"/>
          <w:sz w:val="20"/>
          <w:szCs w:val="20"/>
        </w:rPr>
        <w:t xml:space="preserve">   </w:t>
      </w:r>
      <w:r w:rsidRPr="00754BC0">
        <w:rPr>
          <w:rFonts w:ascii="Franklin Gothic Medium" w:hAnsi="Franklin Gothic Medium"/>
          <w:sz w:val="24"/>
          <w:szCs w:val="24"/>
        </w:rPr>
        <w:t xml:space="preserve">                                                                                                                     </w:t>
      </w:r>
      <w:r w:rsidR="00754BC0">
        <w:rPr>
          <w:rFonts w:ascii="Franklin Gothic Medium" w:hAnsi="Franklin Gothic Medium"/>
          <w:sz w:val="24"/>
          <w:szCs w:val="24"/>
        </w:rPr>
        <w:t xml:space="preserve">           </w:t>
      </w:r>
      <w:r w:rsidRPr="00754BC0">
        <w:rPr>
          <w:rFonts w:ascii="Franklin Gothic Medium" w:hAnsi="Franklin Gothic Medium"/>
          <w:sz w:val="24"/>
          <w:szCs w:val="24"/>
        </w:rPr>
        <w:t xml:space="preserve"> </w:t>
      </w:r>
      <w:r>
        <w:rPr>
          <w:rFonts w:ascii="Bookman Old Style" w:hAnsi="Bookman Old Style"/>
          <w:sz w:val="24"/>
          <w:szCs w:val="24"/>
        </w:rPr>
        <w:t>Satan foun</w:t>
      </w:r>
      <w:r w:rsidR="006745DF">
        <w:rPr>
          <w:rFonts w:ascii="Bookman Old Style" w:hAnsi="Bookman Old Style"/>
          <w:sz w:val="24"/>
          <w:szCs w:val="24"/>
        </w:rPr>
        <w:t>d that he could not overcome Joseph</w:t>
      </w:r>
      <w:r>
        <w:rPr>
          <w:rFonts w:ascii="Bookman Old Style" w:hAnsi="Bookman Old Style"/>
          <w:sz w:val="24"/>
          <w:szCs w:val="24"/>
        </w:rPr>
        <w:t xml:space="preserve"> with trou</w:t>
      </w:r>
      <w:r w:rsidR="006745DF">
        <w:rPr>
          <w:rFonts w:ascii="Bookman Old Style" w:hAnsi="Bookman Old Style"/>
          <w:sz w:val="24"/>
          <w:szCs w:val="24"/>
        </w:rPr>
        <w:t>bles from the world, so he tried</w:t>
      </w:r>
      <w:r>
        <w:rPr>
          <w:rFonts w:ascii="Bookman Old Style" w:hAnsi="Bookman Old Style"/>
          <w:sz w:val="24"/>
          <w:szCs w:val="24"/>
        </w:rPr>
        <w:t xml:space="preserve"> to entice him with sensual pleasures.  This story reveals four principles to keep in mind when we are tempted.</w:t>
      </w:r>
    </w:p>
    <w:p w:rsidR="00B14D9F" w:rsidRPr="00B14D9F" w:rsidRDefault="00B14D9F" w:rsidP="00B14D9F">
      <w:pPr>
        <w:rPr>
          <w:rFonts w:ascii="Bookman Old Style" w:hAnsi="Bookman Old Style"/>
          <w:b/>
          <w:sz w:val="24"/>
          <w:szCs w:val="24"/>
        </w:rPr>
      </w:pPr>
      <w:r w:rsidRPr="00B14D9F">
        <w:rPr>
          <w:rFonts w:ascii="Bookman Old Style" w:hAnsi="Bookman Old Style"/>
          <w:b/>
          <w:sz w:val="24"/>
          <w:szCs w:val="24"/>
        </w:rPr>
        <w:t>Body:</w:t>
      </w:r>
    </w:p>
    <w:p w:rsidR="00B14D9F" w:rsidRPr="00211DBB" w:rsidRDefault="00B14D9F" w:rsidP="00B14D9F">
      <w:pPr>
        <w:pStyle w:val="ListParagraph"/>
        <w:numPr>
          <w:ilvl w:val="0"/>
          <w:numId w:val="1"/>
        </w:numPr>
        <w:rPr>
          <w:rFonts w:ascii="Bookman Old Style" w:hAnsi="Bookman Old Style"/>
          <w:b/>
          <w:sz w:val="24"/>
          <w:szCs w:val="24"/>
          <w:u w:val="single"/>
        </w:rPr>
      </w:pPr>
      <w:r w:rsidRPr="00211DBB">
        <w:rPr>
          <w:rFonts w:ascii="Bookman Old Style" w:hAnsi="Bookman Old Style"/>
          <w:b/>
          <w:sz w:val="24"/>
          <w:szCs w:val="24"/>
          <w:u w:val="single"/>
        </w:rPr>
        <w:t>Satan Is Responsible for Temptations</w:t>
      </w:r>
    </w:p>
    <w:p w:rsidR="00211DBB" w:rsidRPr="00511F46" w:rsidRDefault="00211DBB" w:rsidP="00211DBB">
      <w:pPr>
        <w:pStyle w:val="ListParagraph"/>
        <w:numPr>
          <w:ilvl w:val="0"/>
          <w:numId w:val="2"/>
        </w:numPr>
        <w:rPr>
          <w:rFonts w:ascii="Franklin Gothic Medium" w:hAnsi="Franklin Gothic Medium"/>
          <w:sz w:val="24"/>
          <w:szCs w:val="24"/>
        </w:rPr>
      </w:pPr>
      <w:r w:rsidRPr="00211DBB">
        <w:rPr>
          <w:rFonts w:ascii="Bookman Old Style" w:hAnsi="Bookman Old Style"/>
          <w:sz w:val="24"/>
          <w:szCs w:val="24"/>
        </w:rPr>
        <w:t>God</w:t>
      </w:r>
      <w:r>
        <w:rPr>
          <w:rFonts w:ascii="Bookman Old Style" w:hAnsi="Bookman Old Style"/>
          <w:sz w:val="24"/>
          <w:szCs w:val="24"/>
        </w:rPr>
        <w:t xml:space="preserve"> is not to blame.                                                                             (</w:t>
      </w:r>
      <w:r w:rsidRPr="00211DBB">
        <w:rPr>
          <w:rFonts w:ascii="Franklin Gothic Medium" w:hAnsi="Franklin Gothic Medium"/>
          <w:sz w:val="24"/>
          <w:szCs w:val="24"/>
        </w:rPr>
        <w:t>James 1:13</w:t>
      </w:r>
      <w:r>
        <w:rPr>
          <w:rFonts w:ascii="Bookman Old Style" w:hAnsi="Bookman Old Style"/>
          <w:sz w:val="24"/>
          <w:szCs w:val="24"/>
        </w:rPr>
        <w:t xml:space="preserve">)                                                                                                  </w:t>
      </w:r>
      <w:r w:rsidRPr="007F62C6">
        <w:rPr>
          <w:rFonts w:ascii="Franklin Gothic Medium" w:hAnsi="Franklin Gothic Medium"/>
          <w:sz w:val="24"/>
          <w:szCs w:val="24"/>
        </w:rPr>
        <w:t>“</w:t>
      </w:r>
      <w:r w:rsidR="007F62C6" w:rsidRPr="007F62C6">
        <w:rPr>
          <w:rFonts w:ascii="Franklin Gothic Medium" w:hAnsi="Franklin Gothic Medium"/>
          <w:sz w:val="24"/>
          <w:szCs w:val="24"/>
        </w:rPr>
        <w:t xml:space="preserve">Let no one say when he is tempted, ‘I am tempted by God’; for God cannot be tempted by evil, nor does He Himself tempt anyone.” </w:t>
      </w:r>
      <w:r w:rsidR="007F62C6" w:rsidRPr="007F62C6">
        <w:rPr>
          <w:rFonts w:ascii="Franklin Gothic Medium" w:hAnsi="Franklin Gothic Medium"/>
          <w:sz w:val="20"/>
          <w:szCs w:val="20"/>
        </w:rPr>
        <w:t>NKJV</w:t>
      </w:r>
      <w:r w:rsidRPr="007F62C6">
        <w:rPr>
          <w:rFonts w:ascii="Franklin Gothic Medium" w:hAnsi="Franklin Gothic Medium"/>
          <w:sz w:val="24"/>
          <w:szCs w:val="24"/>
        </w:rPr>
        <w:t xml:space="preserve">                                                                                                             </w:t>
      </w:r>
      <w:r>
        <w:rPr>
          <w:rFonts w:ascii="Bookman Old Style" w:hAnsi="Bookman Old Style"/>
          <w:sz w:val="24"/>
          <w:szCs w:val="24"/>
        </w:rPr>
        <w:t xml:space="preserve">Satan is </w:t>
      </w:r>
      <w:r w:rsidR="007F62C6">
        <w:rPr>
          <w:rFonts w:ascii="Bookman Old Style" w:hAnsi="Bookman Old Style"/>
          <w:sz w:val="24"/>
          <w:szCs w:val="24"/>
        </w:rPr>
        <w:t>to blame.</w:t>
      </w:r>
      <w:r>
        <w:rPr>
          <w:rFonts w:ascii="Bookman Old Style" w:hAnsi="Bookman Old Style"/>
          <w:sz w:val="24"/>
          <w:szCs w:val="24"/>
        </w:rPr>
        <w:t xml:space="preserve">                                                                                                         (</w:t>
      </w:r>
      <w:r w:rsidRPr="00211DBB">
        <w:rPr>
          <w:rFonts w:ascii="Franklin Gothic Medium" w:hAnsi="Franklin Gothic Medium"/>
          <w:sz w:val="24"/>
          <w:szCs w:val="24"/>
        </w:rPr>
        <w:t>I Corinthians 7:5</w:t>
      </w:r>
      <w:r>
        <w:rPr>
          <w:rFonts w:ascii="Bookman Old Style" w:hAnsi="Bookman Old Style"/>
          <w:sz w:val="24"/>
          <w:szCs w:val="24"/>
        </w:rPr>
        <w:t xml:space="preserve">) </w:t>
      </w:r>
      <w:r w:rsidR="008801FA">
        <w:rPr>
          <w:rFonts w:ascii="Bookman Old Style" w:hAnsi="Bookman Old Style"/>
          <w:sz w:val="24"/>
          <w:szCs w:val="24"/>
        </w:rPr>
        <w:t xml:space="preserve">                                                                                             </w:t>
      </w:r>
      <w:r w:rsidRPr="007F62C6">
        <w:rPr>
          <w:rFonts w:ascii="Franklin Gothic Medium" w:hAnsi="Franklin Gothic Medium"/>
          <w:sz w:val="24"/>
          <w:szCs w:val="24"/>
        </w:rPr>
        <w:t>“</w:t>
      </w:r>
      <w:r w:rsidR="007F62C6" w:rsidRPr="007F62C6">
        <w:rPr>
          <w:rFonts w:ascii="Franklin Gothic Medium" w:hAnsi="Franklin Gothic Medium"/>
          <w:sz w:val="24"/>
          <w:szCs w:val="24"/>
        </w:rPr>
        <w:t xml:space="preserve">Do not deprive one another except with consent for a time, that you may give yourselves to fasting and prayer; and come together again so that Satan does not tempt you because of your lack of self-control.” </w:t>
      </w:r>
      <w:r w:rsidR="007F62C6" w:rsidRPr="007F62C6">
        <w:rPr>
          <w:rFonts w:ascii="Franklin Gothic Medium" w:hAnsi="Franklin Gothic Medium"/>
          <w:sz w:val="20"/>
          <w:szCs w:val="20"/>
        </w:rPr>
        <w:t>NKJV</w:t>
      </w:r>
      <w:r w:rsidR="008801FA" w:rsidRPr="007F62C6">
        <w:rPr>
          <w:rFonts w:ascii="Franklin Gothic Medium" w:hAnsi="Franklin Gothic Medium"/>
          <w:sz w:val="24"/>
          <w:szCs w:val="24"/>
        </w:rPr>
        <w:t xml:space="preserve">                                                                                                                          </w:t>
      </w:r>
      <w:r w:rsidR="008801FA">
        <w:rPr>
          <w:rFonts w:ascii="Bookman Old Style" w:hAnsi="Bookman Old Style"/>
          <w:sz w:val="24"/>
          <w:szCs w:val="24"/>
        </w:rPr>
        <w:t>Also remember how Jesus was tempted by Satan in the wilderness.  (</w:t>
      </w:r>
      <w:r w:rsidR="008801FA" w:rsidRPr="008801FA">
        <w:rPr>
          <w:rFonts w:ascii="Franklin Gothic Medium" w:hAnsi="Franklin Gothic Medium"/>
          <w:sz w:val="24"/>
          <w:szCs w:val="24"/>
        </w:rPr>
        <w:t>Mark 1</w:t>
      </w:r>
      <w:r w:rsidR="008801FA">
        <w:rPr>
          <w:rFonts w:ascii="Bookman Old Style" w:hAnsi="Bookman Old Style"/>
          <w:sz w:val="24"/>
          <w:szCs w:val="24"/>
        </w:rPr>
        <w:t>)  Sometimes he uses evil people.                                                       (</w:t>
      </w:r>
      <w:r w:rsidR="008801FA" w:rsidRPr="008801FA">
        <w:rPr>
          <w:rFonts w:ascii="Franklin Gothic Medium" w:hAnsi="Franklin Gothic Medium"/>
          <w:sz w:val="24"/>
          <w:szCs w:val="24"/>
        </w:rPr>
        <w:t>II Peter 2:14, 18</w:t>
      </w:r>
      <w:r w:rsidR="008801FA">
        <w:rPr>
          <w:rFonts w:ascii="Bookman Old Style" w:hAnsi="Bookman Old Style"/>
          <w:sz w:val="24"/>
          <w:szCs w:val="24"/>
        </w:rPr>
        <w:t xml:space="preserve">)                                                                                            </w:t>
      </w:r>
      <w:r w:rsidR="008801FA" w:rsidRPr="00511F46">
        <w:rPr>
          <w:rFonts w:ascii="Franklin Gothic Medium" w:hAnsi="Franklin Gothic Medium"/>
          <w:sz w:val="24"/>
          <w:szCs w:val="24"/>
        </w:rPr>
        <w:t>“</w:t>
      </w:r>
      <w:r w:rsidR="00511F46" w:rsidRPr="00511F46">
        <w:rPr>
          <w:rFonts w:ascii="Franklin Gothic Medium" w:hAnsi="Franklin Gothic Medium"/>
          <w:sz w:val="24"/>
          <w:szCs w:val="24"/>
        </w:rPr>
        <w:t xml:space="preserve">having eyes full of adultery and that cannot cease from sin, enticing unstable souls.  They have a heart trained in covetous practices, and are accursed children. </w:t>
      </w:r>
      <w:r w:rsidR="00511F46" w:rsidRPr="00511F46">
        <w:rPr>
          <w:rFonts w:ascii="Franklin Gothic Medium" w:hAnsi="Franklin Gothic Medium"/>
          <w:sz w:val="18"/>
          <w:szCs w:val="18"/>
        </w:rPr>
        <w:t>18</w:t>
      </w:r>
      <w:r w:rsidR="00511F46" w:rsidRPr="00511F46">
        <w:rPr>
          <w:rFonts w:ascii="Franklin Gothic Medium" w:hAnsi="Franklin Gothic Medium"/>
          <w:sz w:val="24"/>
          <w:szCs w:val="24"/>
        </w:rPr>
        <w:t xml:space="preserve"> For when they speak great swelling words of emptiness, they allure through the lusts of the flesh, through lewdness, the ones who have actually escaped from those who live in error.” </w:t>
      </w:r>
      <w:r w:rsidR="00511F46" w:rsidRPr="00511F46">
        <w:rPr>
          <w:rFonts w:ascii="Franklin Gothic Medium" w:hAnsi="Franklin Gothic Medium"/>
          <w:sz w:val="20"/>
          <w:szCs w:val="20"/>
        </w:rPr>
        <w:t>NKJV</w:t>
      </w:r>
    </w:p>
    <w:p w:rsidR="008801FA" w:rsidRDefault="008801FA" w:rsidP="00211DBB">
      <w:pPr>
        <w:pStyle w:val="ListParagraph"/>
        <w:numPr>
          <w:ilvl w:val="0"/>
          <w:numId w:val="2"/>
        </w:numPr>
        <w:rPr>
          <w:rFonts w:ascii="Bookman Old Style" w:hAnsi="Bookman Old Style"/>
          <w:sz w:val="24"/>
          <w:szCs w:val="24"/>
        </w:rPr>
      </w:pPr>
      <w:r>
        <w:rPr>
          <w:rFonts w:ascii="Bookman Old Style" w:hAnsi="Bookman Old Style"/>
          <w:sz w:val="24"/>
          <w:szCs w:val="24"/>
        </w:rPr>
        <w:t>Satan is very good at deceiving people.                                                                                    (</w:t>
      </w:r>
      <w:r w:rsidRPr="008801FA">
        <w:rPr>
          <w:rFonts w:ascii="Franklin Gothic Medium" w:hAnsi="Franklin Gothic Medium"/>
          <w:sz w:val="24"/>
          <w:szCs w:val="24"/>
        </w:rPr>
        <w:t>II Corinthians 2:11</w:t>
      </w:r>
      <w:r>
        <w:rPr>
          <w:rFonts w:ascii="Bookman Old Style" w:hAnsi="Bookman Old Style"/>
          <w:sz w:val="24"/>
          <w:szCs w:val="24"/>
        </w:rPr>
        <w:t xml:space="preserve">)                                                                                          </w:t>
      </w:r>
      <w:r w:rsidRPr="00FC2615">
        <w:rPr>
          <w:rFonts w:ascii="Franklin Gothic Medium" w:hAnsi="Franklin Gothic Medium"/>
          <w:sz w:val="24"/>
          <w:szCs w:val="24"/>
        </w:rPr>
        <w:t>“</w:t>
      </w:r>
      <w:r w:rsidR="00FC2615" w:rsidRPr="00FC2615">
        <w:rPr>
          <w:rFonts w:ascii="Franklin Gothic Medium" w:hAnsi="Franklin Gothic Medium"/>
          <w:sz w:val="24"/>
          <w:szCs w:val="24"/>
        </w:rPr>
        <w:t>lest Satan should take advantag</w:t>
      </w:r>
      <w:r w:rsidR="00B33753" w:rsidRPr="00FC2615">
        <w:rPr>
          <w:rFonts w:ascii="Franklin Gothic Medium" w:hAnsi="Franklin Gothic Medium"/>
          <w:sz w:val="24"/>
          <w:szCs w:val="24"/>
        </w:rPr>
        <w:t xml:space="preserve">e of us; for we are not ignorant of his devices.” </w:t>
      </w:r>
      <w:r w:rsidR="00B33753" w:rsidRPr="00FC2615">
        <w:rPr>
          <w:rFonts w:ascii="Franklin Gothic Medium" w:hAnsi="Franklin Gothic Medium"/>
          <w:sz w:val="20"/>
          <w:szCs w:val="20"/>
        </w:rPr>
        <w:t>NKJV</w:t>
      </w:r>
      <w:r w:rsidRPr="00FC2615">
        <w:rPr>
          <w:rFonts w:ascii="Franklin Gothic Medium" w:hAnsi="Franklin Gothic Medium"/>
          <w:sz w:val="20"/>
          <w:szCs w:val="20"/>
        </w:rPr>
        <w:t xml:space="preserve"> </w:t>
      </w:r>
      <w:r w:rsidRPr="00FC2615">
        <w:rPr>
          <w:rFonts w:ascii="Franklin Gothic Medium" w:hAnsi="Franklin Gothic Medium"/>
          <w:sz w:val="24"/>
          <w:szCs w:val="24"/>
        </w:rPr>
        <w:t xml:space="preserve">                                                                                                                </w:t>
      </w:r>
      <w:r w:rsidR="00FC2615">
        <w:rPr>
          <w:rFonts w:ascii="Franklin Gothic Medium" w:hAnsi="Franklin Gothic Medium"/>
          <w:sz w:val="24"/>
          <w:szCs w:val="24"/>
        </w:rPr>
        <w:t xml:space="preserve">                      </w:t>
      </w:r>
      <w:r>
        <w:rPr>
          <w:rFonts w:ascii="Bookman Old Style" w:hAnsi="Bookman Old Style"/>
          <w:sz w:val="24"/>
          <w:szCs w:val="24"/>
        </w:rPr>
        <w:lastRenderedPageBreak/>
        <w:t>He is the master at misleading.  That’s what temptation is all about.  Satan promises what he can’t deliver.</w:t>
      </w:r>
    </w:p>
    <w:p w:rsidR="00FC2615" w:rsidRPr="00211DBB" w:rsidRDefault="00FC2615" w:rsidP="00FC2615">
      <w:pPr>
        <w:pStyle w:val="ListParagraph"/>
        <w:ind w:left="1080"/>
        <w:rPr>
          <w:rFonts w:ascii="Bookman Old Style" w:hAnsi="Bookman Old Style"/>
          <w:sz w:val="24"/>
          <w:szCs w:val="24"/>
        </w:rPr>
      </w:pPr>
    </w:p>
    <w:p w:rsidR="00B14D9F" w:rsidRPr="008801FA" w:rsidRDefault="00B14D9F" w:rsidP="00B14D9F">
      <w:pPr>
        <w:pStyle w:val="ListParagraph"/>
        <w:numPr>
          <w:ilvl w:val="0"/>
          <w:numId w:val="1"/>
        </w:numPr>
        <w:rPr>
          <w:rFonts w:ascii="Bookman Old Style" w:hAnsi="Bookman Old Style"/>
          <w:b/>
          <w:sz w:val="24"/>
          <w:szCs w:val="24"/>
          <w:u w:val="single"/>
        </w:rPr>
      </w:pPr>
      <w:r w:rsidRPr="008801FA">
        <w:rPr>
          <w:rFonts w:ascii="Bookman Old Style" w:hAnsi="Bookman Old Style"/>
          <w:b/>
          <w:sz w:val="24"/>
          <w:szCs w:val="24"/>
          <w:u w:val="single"/>
        </w:rPr>
        <w:t>There I</w:t>
      </w:r>
      <w:r w:rsidR="00211DBB" w:rsidRPr="008801FA">
        <w:rPr>
          <w:rFonts w:ascii="Bookman Old Style" w:hAnsi="Bookman Old Style"/>
          <w:b/>
          <w:sz w:val="24"/>
          <w:szCs w:val="24"/>
          <w:u w:val="single"/>
        </w:rPr>
        <w:t>s A</w:t>
      </w:r>
      <w:r w:rsidRPr="008801FA">
        <w:rPr>
          <w:rFonts w:ascii="Bookman Old Style" w:hAnsi="Bookman Old Style"/>
          <w:b/>
          <w:sz w:val="24"/>
          <w:szCs w:val="24"/>
          <w:u w:val="single"/>
        </w:rPr>
        <w:t xml:space="preserve"> Difference between Temptation and Sin</w:t>
      </w:r>
    </w:p>
    <w:p w:rsidR="008801FA" w:rsidRPr="00FC2615" w:rsidRDefault="008801FA" w:rsidP="008801FA">
      <w:pPr>
        <w:pStyle w:val="ListParagraph"/>
        <w:numPr>
          <w:ilvl w:val="0"/>
          <w:numId w:val="3"/>
        </w:numPr>
        <w:rPr>
          <w:rFonts w:ascii="Franklin Gothic Medium" w:hAnsi="Franklin Gothic Medium"/>
          <w:sz w:val="24"/>
          <w:szCs w:val="24"/>
        </w:rPr>
      </w:pPr>
      <w:r w:rsidRPr="008801FA">
        <w:rPr>
          <w:rFonts w:ascii="Bookman Old Style" w:hAnsi="Bookman Old Style"/>
          <w:sz w:val="24"/>
          <w:szCs w:val="24"/>
        </w:rPr>
        <w:t>Jesus</w:t>
      </w:r>
      <w:r>
        <w:rPr>
          <w:rFonts w:ascii="Bookman Old Style" w:hAnsi="Bookman Old Style"/>
          <w:sz w:val="24"/>
          <w:szCs w:val="24"/>
        </w:rPr>
        <w:t xml:space="preserve"> and Joseph were both tempted, but neither one sinned.  (</w:t>
      </w:r>
      <w:r w:rsidRPr="008801FA">
        <w:rPr>
          <w:rFonts w:ascii="Franklin Gothic Medium" w:hAnsi="Franklin Gothic Medium"/>
          <w:sz w:val="24"/>
          <w:szCs w:val="24"/>
        </w:rPr>
        <w:t>Hebrews 4:15</w:t>
      </w:r>
      <w:r>
        <w:rPr>
          <w:rFonts w:ascii="Bookman Old Style" w:hAnsi="Bookman Old Style"/>
          <w:sz w:val="24"/>
          <w:szCs w:val="24"/>
        </w:rPr>
        <w:t xml:space="preserve">)                                                                                                                 </w:t>
      </w:r>
      <w:r w:rsidRPr="00FC2615">
        <w:rPr>
          <w:rFonts w:ascii="Franklin Gothic Medium" w:hAnsi="Franklin Gothic Medium"/>
          <w:sz w:val="24"/>
          <w:szCs w:val="24"/>
        </w:rPr>
        <w:t>“</w:t>
      </w:r>
      <w:r w:rsidR="00FC2615" w:rsidRPr="00FC2615">
        <w:rPr>
          <w:rFonts w:ascii="Franklin Gothic Medium" w:hAnsi="Franklin Gothic Medium"/>
          <w:sz w:val="24"/>
          <w:szCs w:val="24"/>
        </w:rPr>
        <w:t>For we do not have a High Priest who cannot sympathize with our weaknesses, but was in all points tempted as we are, yet without sin.”</w:t>
      </w:r>
      <w:r w:rsidRPr="00FC2615">
        <w:rPr>
          <w:rFonts w:ascii="Franklin Gothic Medium" w:hAnsi="Franklin Gothic Medium"/>
          <w:sz w:val="24"/>
          <w:szCs w:val="24"/>
        </w:rPr>
        <w:t xml:space="preserve">                                                                                                                  </w:t>
      </w:r>
      <w:r>
        <w:rPr>
          <w:rFonts w:ascii="Bookman Old Style" w:hAnsi="Bookman Old Style"/>
          <w:sz w:val="24"/>
          <w:szCs w:val="24"/>
        </w:rPr>
        <w:t>(</w:t>
      </w:r>
      <w:r w:rsidRPr="008801FA">
        <w:rPr>
          <w:rFonts w:ascii="Franklin Gothic Medium" w:hAnsi="Franklin Gothic Medium"/>
          <w:sz w:val="24"/>
          <w:szCs w:val="24"/>
        </w:rPr>
        <w:t>I Peter 1:19</w:t>
      </w:r>
      <w:r>
        <w:rPr>
          <w:rFonts w:ascii="Bookman Old Style" w:hAnsi="Bookman Old Style"/>
          <w:sz w:val="24"/>
          <w:szCs w:val="24"/>
        </w:rPr>
        <w:t xml:space="preserve">)                                                                                                   </w:t>
      </w:r>
      <w:r w:rsidRPr="00FC2615">
        <w:rPr>
          <w:rFonts w:ascii="Franklin Gothic Medium" w:hAnsi="Franklin Gothic Medium"/>
          <w:sz w:val="24"/>
          <w:szCs w:val="24"/>
        </w:rPr>
        <w:t>“</w:t>
      </w:r>
      <w:r w:rsidR="00FC2615" w:rsidRPr="00FC2615">
        <w:rPr>
          <w:rFonts w:ascii="Franklin Gothic Medium" w:hAnsi="Franklin Gothic Medium"/>
          <w:sz w:val="24"/>
          <w:szCs w:val="24"/>
        </w:rPr>
        <w:t>but with the precious blood of Christ, as of a lamb without blemish and without spot.”</w:t>
      </w:r>
      <w:r w:rsidRPr="00FC2615">
        <w:rPr>
          <w:rFonts w:ascii="Franklin Gothic Medium" w:hAnsi="Franklin Gothic Medium"/>
          <w:sz w:val="24"/>
          <w:szCs w:val="24"/>
        </w:rPr>
        <w:t xml:space="preserve">                                                                                                         </w:t>
      </w:r>
      <w:r w:rsidRPr="00FC2615">
        <w:rPr>
          <w:rFonts w:ascii="Bookman Old Style" w:hAnsi="Bookman Old Style"/>
          <w:sz w:val="24"/>
          <w:szCs w:val="24"/>
        </w:rPr>
        <w:t xml:space="preserve">  </w:t>
      </w:r>
      <w:r w:rsidR="00FC2615">
        <w:rPr>
          <w:rFonts w:ascii="Bookman Old Style" w:hAnsi="Bookman Old Style"/>
          <w:sz w:val="24"/>
          <w:szCs w:val="24"/>
        </w:rPr>
        <w:t xml:space="preserve">                     </w:t>
      </w:r>
      <w:r>
        <w:rPr>
          <w:rFonts w:ascii="Bookman Old Style" w:hAnsi="Bookman Old Style"/>
          <w:sz w:val="24"/>
          <w:szCs w:val="24"/>
        </w:rPr>
        <w:t>(</w:t>
      </w:r>
      <w:r w:rsidRPr="008801FA">
        <w:rPr>
          <w:rFonts w:ascii="Franklin Gothic Medium" w:hAnsi="Franklin Gothic Medium"/>
          <w:sz w:val="24"/>
          <w:szCs w:val="24"/>
        </w:rPr>
        <w:t>I Peter 2:22</w:t>
      </w:r>
      <w:r>
        <w:rPr>
          <w:rFonts w:ascii="Bookman Old Style" w:hAnsi="Bookman Old Style"/>
          <w:sz w:val="24"/>
          <w:szCs w:val="24"/>
        </w:rPr>
        <w:t xml:space="preserve">)                                                                                                                     </w:t>
      </w:r>
      <w:r w:rsidRPr="00FC2615">
        <w:rPr>
          <w:rFonts w:ascii="Franklin Gothic Medium" w:hAnsi="Franklin Gothic Medium"/>
          <w:sz w:val="24"/>
          <w:szCs w:val="24"/>
        </w:rPr>
        <w:t>“</w:t>
      </w:r>
      <w:r w:rsidR="00FC2615" w:rsidRPr="00FC2615">
        <w:rPr>
          <w:rFonts w:ascii="Franklin Gothic Medium" w:hAnsi="Franklin Gothic Medium"/>
          <w:sz w:val="24"/>
          <w:szCs w:val="24"/>
        </w:rPr>
        <w:t>Who committed no sin, Nor was deceit found in His mouth;”</w:t>
      </w:r>
      <w:r w:rsidR="00FC2615">
        <w:rPr>
          <w:rFonts w:ascii="Franklin Gothic Medium" w:hAnsi="Franklin Gothic Medium"/>
          <w:sz w:val="24"/>
          <w:szCs w:val="24"/>
        </w:rPr>
        <w:t xml:space="preserve"> </w:t>
      </w:r>
      <w:r w:rsidR="00FC2615" w:rsidRPr="00FC2615">
        <w:rPr>
          <w:rFonts w:ascii="Franklin Gothic Medium" w:hAnsi="Franklin Gothic Medium"/>
          <w:sz w:val="20"/>
          <w:szCs w:val="20"/>
        </w:rPr>
        <w:t>NKJV</w:t>
      </w:r>
    </w:p>
    <w:p w:rsidR="008801FA" w:rsidRPr="00FD10E8" w:rsidRDefault="008801FA" w:rsidP="008801FA">
      <w:pPr>
        <w:pStyle w:val="ListParagraph"/>
        <w:numPr>
          <w:ilvl w:val="0"/>
          <w:numId w:val="3"/>
        </w:numPr>
        <w:rPr>
          <w:rFonts w:ascii="Franklin Gothic Medium" w:hAnsi="Franklin Gothic Medium"/>
          <w:sz w:val="24"/>
          <w:szCs w:val="24"/>
        </w:rPr>
      </w:pPr>
      <w:r>
        <w:rPr>
          <w:rFonts w:ascii="Bookman Old Style" w:hAnsi="Bookman Old Style"/>
          <w:sz w:val="24"/>
          <w:szCs w:val="24"/>
        </w:rPr>
        <w:t>Temptation is the road that leads to sin.                                             (</w:t>
      </w:r>
      <w:r w:rsidRPr="008801FA">
        <w:rPr>
          <w:rFonts w:ascii="Franklin Gothic Medium" w:hAnsi="Franklin Gothic Medium"/>
          <w:sz w:val="24"/>
          <w:szCs w:val="24"/>
        </w:rPr>
        <w:t>James 1:14-15</w:t>
      </w:r>
      <w:r>
        <w:rPr>
          <w:rFonts w:ascii="Bookman Old Style" w:hAnsi="Bookman Old Style"/>
          <w:sz w:val="24"/>
          <w:szCs w:val="24"/>
        </w:rPr>
        <w:t xml:space="preserve">)                                                                                                      </w:t>
      </w:r>
      <w:r w:rsidRPr="00FD10E8">
        <w:rPr>
          <w:rFonts w:ascii="Franklin Gothic Medium" w:hAnsi="Franklin Gothic Medium"/>
          <w:sz w:val="24"/>
          <w:szCs w:val="24"/>
        </w:rPr>
        <w:t>“</w:t>
      </w:r>
      <w:r w:rsidR="00FD10E8" w:rsidRPr="00FD10E8">
        <w:rPr>
          <w:rFonts w:ascii="Franklin Gothic Medium" w:hAnsi="Franklin Gothic Medium"/>
          <w:sz w:val="24"/>
          <w:szCs w:val="24"/>
        </w:rPr>
        <w:t xml:space="preserve">But each one is tempted when he is drawn away by his own desires and enticed.  Then, when desire has conceived, it gives birth to sin; and sin, when it is full-grown, brings forth death.” </w:t>
      </w:r>
      <w:r w:rsidR="00FD10E8" w:rsidRPr="00FD10E8">
        <w:rPr>
          <w:rFonts w:ascii="Franklin Gothic Medium" w:hAnsi="Franklin Gothic Medium"/>
          <w:sz w:val="20"/>
          <w:szCs w:val="20"/>
        </w:rPr>
        <w:t>NKJV</w:t>
      </w:r>
      <w:r w:rsidRPr="00FD10E8">
        <w:rPr>
          <w:rFonts w:ascii="Franklin Gothic Medium" w:hAnsi="Franklin Gothic Medium"/>
          <w:sz w:val="20"/>
          <w:szCs w:val="20"/>
        </w:rPr>
        <w:t xml:space="preserve"> </w:t>
      </w:r>
      <w:r w:rsidRPr="00FD10E8">
        <w:rPr>
          <w:rFonts w:ascii="Franklin Gothic Medium" w:hAnsi="Franklin Gothic Medium"/>
          <w:sz w:val="24"/>
          <w:szCs w:val="24"/>
        </w:rPr>
        <w:t xml:space="preserve">                                                                                                                      </w:t>
      </w:r>
      <w:r>
        <w:rPr>
          <w:rFonts w:ascii="Bookman Old Style" w:hAnsi="Bookman Old Style"/>
          <w:sz w:val="24"/>
          <w:szCs w:val="24"/>
        </w:rPr>
        <w:t xml:space="preserve">It is </w:t>
      </w:r>
      <w:r w:rsidR="000E40E6">
        <w:rPr>
          <w:rFonts w:ascii="Bookman Old Style" w:hAnsi="Bookman Old Style"/>
          <w:sz w:val="24"/>
          <w:szCs w:val="24"/>
        </w:rPr>
        <w:t>the perversion or twisting of so</w:t>
      </w:r>
      <w:r>
        <w:rPr>
          <w:rFonts w:ascii="Bookman Old Style" w:hAnsi="Bookman Old Style"/>
          <w:sz w:val="24"/>
          <w:szCs w:val="24"/>
        </w:rPr>
        <w:t>me legitimate or natural desire.           (</w:t>
      </w:r>
      <w:r w:rsidRPr="008801FA">
        <w:rPr>
          <w:rFonts w:ascii="Franklin Gothic Medium" w:hAnsi="Franklin Gothic Medium"/>
          <w:sz w:val="24"/>
          <w:szCs w:val="24"/>
        </w:rPr>
        <w:t>I John 2:15-17</w:t>
      </w:r>
      <w:r>
        <w:rPr>
          <w:rFonts w:ascii="Bookman Old Style" w:hAnsi="Bookman Old Style"/>
          <w:sz w:val="24"/>
          <w:szCs w:val="24"/>
        </w:rPr>
        <w:t xml:space="preserve">)                                                                                               </w:t>
      </w:r>
      <w:r w:rsidRPr="00FD10E8">
        <w:rPr>
          <w:rFonts w:ascii="Franklin Gothic Medium" w:hAnsi="Franklin Gothic Medium"/>
          <w:sz w:val="24"/>
          <w:szCs w:val="24"/>
        </w:rPr>
        <w:t>“</w:t>
      </w:r>
      <w:r w:rsidR="00FD10E8" w:rsidRPr="00FD10E8">
        <w:rPr>
          <w:rFonts w:ascii="Franklin Gothic Medium" w:hAnsi="Franklin Gothic Medium"/>
          <w:sz w:val="24"/>
          <w:szCs w:val="24"/>
        </w:rPr>
        <w:t xml:space="preserve">Do not love the world or the things in the world.  If anyone loves the world, the love of the Father is not in him.  For all that is in the world – the lust of the flesh, the lust of the eyes, and the pride of life – is not of the Father but is of the world.  And the world is passing away, and the lust of it; but he who does the will of God abides forever.” </w:t>
      </w:r>
      <w:r w:rsidR="00FD10E8" w:rsidRPr="00FD10E8">
        <w:rPr>
          <w:rFonts w:ascii="Franklin Gothic Medium" w:hAnsi="Franklin Gothic Medium"/>
          <w:sz w:val="20"/>
          <w:szCs w:val="20"/>
        </w:rPr>
        <w:t>NKJV</w:t>
      </w:r>
    </w:p>
    <w:p w:rsidR="008801FA" w:rsidRDefault="008801FA" w:rsidP="008801FA">
      <w:pPr>
        <w:pStyle w:val="ListParagraph"/>
        <w:numPr>
          <w:ilvl w:val="0"/>
          <w:numId w:val="3"/>
        </w:numPr>
        <w:rPr>
          <w:rFonts w:ascii="Bookman Old Style" w:hAnsi="Bookman Old Style"/>
          <w:sz w:val="24"/>
          <w:szCs w:val="24"/>
        </w:rPr>
      </w:pPr>
      <w:r>
        <w:rPr>
          <w:rFonts w:ascii="Bookman Old Style" w:hAnsi="Bookman Old Style"/>
          <w:sz w:val="24"/>
          <w:szCs w:val="24"/>
        </w:rPr>
        <w:t xml:space="preserve">Being tempted is </w:t>
      </w:r>
      <w:r w:rsidRPr="008801FA">
        <w:rPr>
          <w:rFonts w:ascii="Bookman Old Style" w:hAnsi="Bookman Old Style"/>
          <w:sz w:val="24"/>
          <w:szCs w:val="24"/>
          <w:u w:val="single"/>
        </w:rPr>
        <w:t>not</w:t>
      </w:r>
      <w:r>
        <w:rPr>
          <w:rFonts w:ascii="Bookman Old Style" w:hAnsi="Bookman Old Style"/>
          <w:sz w:val="24"/>
          <w:szCs w:val="24"/>
        </w:rPr>
        <w:t xml:space="preserve"> a sign of weakness.                                                                     (</w:t>
      </w:r>
      <w:r w:rsidRPr="008801FA">
        <w:rPr>
          <w:rFonts w:ascii="Franklin Gothic Medium" w:hAnsi="Franklin Gothic Medium"/>
          <w:sz w:val="24"/>
          <w:szCs w:val="24"/>
        </w:rPr>
        <w:t>I Corinthians 10:13</w:t>
      </w:r>
      <w:r>
        <w:rPr>
          <w:rFonts w:ascii="Bookman Old Style" w:hAnsi="Bookman Old Style"/>
          <w:sz w:val="24"/>
          <w:szCs w:val="24"/>
        </w:rPr>
        <w:t xml:space="preserve">)                                                                                        </w:t>
      </w:r>
      <w:r w:rsidRPr="00FD10E8">
        <w:rPr>
          <w:rFonts w:ascii="Franklin Gothic Medium" w:hAnsi="Franklin Gothic Medium"/>
          <w:sz w:val="24"/>
          <w:szCs w:val="24"/>
        </w:rPr>
        <w:t>“</w:t>
      </w:r>
      <w:r w:rsidR="00FD10E8" w:rsidRPr="00FD10E8">
        <w:rPr>
          <w:rFonts w:ascii="Franklin Gothic Medium" w:hAnsi="Franklin Gothic Medium"/>
          <w:sz w:val="24"/>
          <w:szCs w:val="24"/>
        </w:rPr>
        <w:t xml:space="preserve">No temptation has overtaken you except such as is common to man; but God is faithful, who will not allow you to be tempted beyond what you are able, but with the temptation will also make the way of escape, that you may be able to bear it.” </w:t>
      </w:r>
      <w:r w:rsidR="00FD10E8" w:rsidRPr="00FD10E8">
        <w:rPr>
          <w:rFonts w:ascii="Franklin Gothic Medium" w:hAnsi="Franklin Gothic Medium"/>
          <w:sz w:val="20"/>
          <w:szCs w:val="20"/>
        </w:rPr>
        <w:t>NKJV</w:t>
      </w:r>
      <w:r w:rsidR="0086655A" w:rsidRPr="00FD10E8">
        <w:rPr>
          <w:rFonts w:ascii="Franklin Gothic Medium" w:hAnsi="Franklin Gothic Medium"/>
          <w:sz w:val="20"/>
          <w:szCs w:val="20"/>
        </w:rPr>
        <w:t xml:space="preserve"> </w:t>
      </w:r>
      <w:r w:rsidR="0086655A" w:rsidRPr="00FD10E8">
        <w:rPr>
          <w:rFonts w:ascii="Franklin Gothic Medium" w:hAnsi="Franklin Gothic Medium"/>
          <w:sz w:val="24"/>
          <w:szCs w:val="24"/>
        </w:rPr>
        <w:t xml:space="preserve">                                                                                                            </w:t>
      </w:r>
      <w:r w:rsidR="00FD10E8">
        <w:rPr>
          <w:rFonts w:ascii="Franklin Gothic Medium" w:hAnsi="Franklin Gothic Medium"/>
          <w:sz w:val="24"/>
          <w:szCs w:val="24"/>
        </w:rPr>
        <w:t xml:space="preserve">             </w:t>
      </w:r>
      <w:r w:rsidR="0086655A">
        <w:rPr>
          <w:rFonts w:ascii="Bookman Old Style" w:hAnsi="Bookman Old Style"/>
          <w:sz w:val="24"/>
          <w:szCs w:val="24"/>
        </w:rPr>
        <w:t>When temptations come, and they will, there is always a way out, an escape.</w:t>
      </w:r>
    </w:p>
    <w:p w:rsidR="00FD10E8" w:rsidRPr="008801FA" w:rsidRDefault="00FD10E8" w:rsidP="00FD10E8">
      <w:pPr>
        <w:pStyle w:val="ListParagraph"/>
        <w:ind w:left="1080"/>
        <w:rPr>
          <w:rFonts w:ascii="Bookman Old Style" w:hAnsi="Bookman Old Style"/>
          <w:sz w:val="24"/>
          <w:szCs w:val="24"/>
        </w:rPr>
      </w:pPr>
    </w:p>
    <w:p w:rsidR="00B14D9F" w:rsidRPr="007F62C6" w:rsidRDefault="00B14D9F" w:rsidP="00B14D9F">
      <w:pPr>
        <w:pStyle w:val="ListParagraph"/>
        <w:numPr>
          <w:ilvl w:val="0"/>
          <w:numId w:val="1"/>
        </w:numPr>
        <w:rPr>
          <w:rFonts w:ascii="Bookman Old Style" w:hAnsi="Bookman Old Style"/>
          <w:b/>
          <w:sz w:val="24"/>
          <w:szCs w:val="24"/>
          <w:u w:val="single"/>
        </w:rPr>
      </w:pPr>
      <w:r w:rsidRPr="007F62C6">
        <w:rPr>
          <w:rFonts w:ascii="Bookman Old Style" w:hAnsi="Bookman Old Style"/>
          <w:b/>
          <w:sz w:val="24"/>
          <w:szCs w:val="24"/>
          <w:u w:val="single"/>
        </w:rPr>
        <w:t>There Is A Reason Why Satan Tempts Us</w:t>
      </w:r>
    </w:p>
    <w:p w:rsidR="0086655A" w:rsidRDefault="0086655A" w:rsidP="0086655A">
      <w:pPr>
        <w:pStyle w:val="ListParagraph"/>
        <w:numPr>
          <w:ilvl w:val="0"/>
          <w:numId w:val="4"/>
        </w:numPr>
        <w:rPr>
          <w:rFonts w:ascii="Bookman Old Style" w:hAnsi="Bookman Old Style"/>
          <w:sz w:val="24"/>
          <w:szCs w:val="24"/>
        </w:rPr>
      </w:pPr>
      <w:r w:rsidRPr="0086655A">
        <w:rPr>
          <w:rFonts w:ascii="Bookman Old Style" w:hAnsi="Bookman Old Style"/>
          <w:sz w:val="24"/>
          <w:szCs w:val="24"/>
        </w:rPr>
        <w:t>He knows sin will hurt</w:t>
      </w:r>
      <w:r>
        <w:rPr>
          <w:rFonts w:ascii="Bookman Old Style" w:hAnsi="Bookman Old Style"/>
          <w:sz w:val="24"/>
          <w:szCs w:val="24"/>
        </w:rPr>
        <w:t xml:space="preserve"> our influence for good.  If Joseph would have given in to </w:t>
      </w:r>
      <w:r w:rsidR="00754BC0">
        <w:rPr>
          <w:rFonts w:ascii="Bookman Old Style" w:hAnsi="Bookman Old Style"/>
          <w:sz w:val="24"/>
          <w:szCs w:val="24"/>
        </w:rPr>
        <w:t>Potiphar</w:t>
      </w:r>
      <w:r>
        <w:rPr>
          <w:rFonts w:ascii="Bookman Old Style" w:hAnsi="Bookman Old Style"/>
          <w:sz w:val="24"/>
          <w:szCs w:val="24"/>
        </w:rPr>
        <w:t xml:space="preserve">’s wife, his influence would have been greatly diminished.  </w:t>
      </w:r>
    </w:p>
    <w:p w:rsidR="00621FCB" w:rsidRDefault="00621FCB" w:rsidP="00621FCB">
      <w:pPr>
        <w:pStyle w:val="ListParagraph"/>
        <w:ind w:left="1080"/>
        <w:rPr>
          <w:rFonts w:ascii="Bookman Old Style" w:hAnsi="Bookman Old Style"/>
          <w:sz w:val="24"/>
          <w:szCs w:val="24"/>
        </w:rPr>
      </w:pPr>
    </w:p>
    <w:p w:rsidR="0086655A" w:rsidRDefault="0086655A" w:rsidP="0086655A">
      <w:pPr>
        <w:pStyle w:val="ListParagraph"/>
        <w:numPr>
          <w:ilvl w:val="0"/>
          <w:numId w:val="4"/>
        </w:numPr>
        <w:rPr>
          <w:rFonts w:ascii="Bookman Old Style" w:hAnsi="Bookman Old Style"/>
          <w:sz w:val="24"/>
          <w:szCs w:val="24"/>
        </w:rPr>
      </w:pPr>
      <w:r>
        <w:rPr>
          <w:rFonts w:ascii="Bookman Old Style" w:hAnsi="Bookman Old Style"/>
          <w:sz w:val="24"/>
          <w:szCs w:val="24"/>
        </w:rPr>
        <w:lastRenderedPageBreak/>
        <w:t>Satan knows that sin can ruin your life.                                                    (</w:t>
      </w:r>
      <w:r w:rsidRPr="0086655A">
        <w:rPr>
          <w:rFonts w:ascii="Franklin Gothic Medium" w:hAnsi="Franklin Gothic Medium"/>
          <w:sz w:val="24"/>
          <w:szCs w:val="24"/>
        </w:rPr>
        <w:t>John 10:10</w:t>
      </w:r>
      <w:r>
        <w:rPr>
          <w:rFonts w:ascii="Bookman Old Style" w:hAnsi="Bookman Old Style"/>
          <w:sz w:val="24"/>
          <w:szCs w:val="24"/>
        </w:rPr>
        <w:t xml:space="preserve">)                                                                                                        </w:t>
      </w:r>
      <w:r w:rsidRPr="00404B88">
        <w:rPr>
          <w:rFonts w:ascii="Franklin Gothic Medium" w:hAnsi="Franklin Gothic Medium"/>
          <w:sz w:val="24"/>
          <w:szCs w:val="24"/>
        </w:rPr>
        <w:t>“</w:t>
      </w:r>
      <w:r w:rsidR="00404B88" w:rsidRPr="00404B88">
        <w:rPr>
          <w:rFonts w:ascii="Franklin Gothic Medium" w:hAnsi="Franklin Gothic Medium"/>
          <w:sz w:val="24"/>
          <w:szCs w:val="24"/>
        </w:rPr>
        <w:t>The thief does not come except to steal, and to kill, and to destroy.  I have come that they may h</w:t>
      </w:r>
      <w:r w:rsidR="00E85957">
        <w:rPr>
          <w:rFonts w:ascii="Franklin Gothic Medium" w:hAnsi="Franklin Gothic Medium"/>
          <w:sz w:val="24"/>
          <w:szCs w:val="24"/>
        </w:rPr>
        <w:t>ave life, and that they may hav</w:t>
      </w:r>
      <w:r w:rsidR="00404B88" w:rsidRPr="00404B88">
        <w:rPr>
          <w:rFonts w:ascii="Franklin Gothic Medium" w:hAnsi="Franklin Gothic Medium"/>
          <w:sz w:val="24"/>
          <w:szCs w:val="24"/>
        </w:rPr>
        <w:t>e it more abundantly.”</w:t>
      </w:r>
      <w:r w:rsidRPr="00404B88">
        <w:rPr>
          <w:rFonts w:ascii="Franklin Gothic Medium" w:hAnsi="Franklin Gothic Medium"/>
          <w:sz w:val="24"/>
          <w:szCs w:val="24"/>
        </w:rPr>
        <w:t xml:space="preserve">                                                                                                                     </w:t>
      </w:r>
      <w:r>
        <w:rPr>
          <w:rFonts w:ascii="Bookman Old Style" w:hAnsi="Bookman Old Style"/>
          <w:sz w:val="24"/>
          <w:szCs w:val="24"/>
        </w:rPr>
        <w:t>(</w:t>
      </w:r>
      <w:r w:rsidRPr="0086655A">
        <w:rPr>
          <w:rFonts w:ascii="Franklin Gothic Medium" w:hAnsi="Franklin Gothic Medium"/>
          <w:sz w:val="24"/>
          <w:szCs w:val="24"/>
        </w:rPr>
        <w:t>I Peter 5:8</w:t>
      </w:r>
      <w:r>
        <w:rPr>
          <w:rFonts w:ascii="Bookman Old Style" w:hAnsi="Bookman Old Style"/>
          <w:sz w:val="24"/>
          <w:szCs w:val="24"/>
        </w:rPr>
        <w:t xml:space="preserve">)                                                                                                       </w:t>
      </w:r>
      <w:r w:rsidRPr="00404B88">
        <w:rPr>
          <w:rFonts w:ascii="Franklin Gothic Medium" w:hAnsi="Franklin Gothic Medium"/>
          <w:sz w:val="24"/>
          <w:szCs w:val="24"/>
        </w:rPr>
        <w:t>“</w:t>
      </w:r>
      <w:r w:rsidR="00404B88" w:rsidRPr="00404B88">
        <w:rPr>
          <w:rFonts w:ascii="Franklin Gothic Medium" w:hAnsi="Franklin Gothic Medium"/>
          <w:sz w:val="24"/>
          <w:szCs w:val="24"/>
        </w:rPr>
        <w:t xml:space="preserve">Be </w:t>
      </w:r>
      <w:proofErr w:type="gramStart"/>
      <w:r w:rsidR="00404B88" w:rsidRPr="00404B88">
        <w:rPr>
          <w:rFonts w:ascii="Franklin Gothic Medium" w:hAnsi="Franklin Gothic Medium"/>
          <w:sz w:val="24"/>
          <w:szCs w:val="24"/>
        </w:rPr>
        <w:t>sober,</w:t>
      </w:r>
      <w:proofErr w:type="gramEnd"/>
      <w:r w:rsidR="00404B88" w:rsidRPr="00404B88">
        <w:rPr>
          <w:rFonts w:ascii="Franklin Gothic Medium" w:hAnsi="Franklin Gothic Medium"/>
          <w:sz w:val="24"/>
          <w:szCs w:val="24"/>
        </w:rPr>
        <w:t xml:space="preserve"> be vigilant; because you</w:t>
      </w:r>
      <w:r w:rsidR="00E85957">
        <w:rPr>
          <w:rFonts w:ascii="Franklin Gothic Medium" w:hAnsi="Franklin Gothic Medium"/>
          <w:sz w:val="24"/>
          <w:szCs w:val="24"/>
        </w:rPr>
        <w:t>r</w:t>
      </w:r>
      <w:r w:rsidR="00404B88" w:rsidRPr="00404B88">
        <w:rPr>
          <w:rFonts w:ascii="Franklin Gothic Medium" w:hAnsi="Franklin Gothic Medium"/>
          <w:sz w:val="24"/>
          <w:szCs w:val="24"/>
        </w:rPr>
        <w:t xml:space="preserve"> adversary the devil walks about like a roaring lion, seeking whom he may devour.” </w:t>
      </w:r>
      <w:r w:rsidR="00404B88" w:rsidRPr="00404B88">
        <w:rPr>
          <w:rFonts w:ascii="Franklin Gothic Medium" w:hAnsi="Franklin Gothic Medium"/>
          <w:sz w:val="20"/>
          <w:szCs w:val="20"/>
        </w:rPr>
        <w:t>NKJV</w:t>
      </w:r>
    </w:p>
    <w:p w:rsidR="0086655A" w:rsidRPr="00404B88" w:rsidRDefault="0086655A" w:rsidP="0086655A">
      <w:pPr>
        <w:pStyle w:val="ListParagraph"/>
        <w:numPr>
          <w:ilvl w:val="0"/>
          <w:numId w:val="4"/>
        </w:numPr>
        <w:rPr>
          <w:rFonts w:ascii="Franklin Gothic Medium" w:hAnsi="Franklin Gothic Medium"/>
          <w:sz w:val="24"/>
          <w:szCs w:val="24"/>
        </w:rPr>
      </w:pPr>
      <w:r w:rsidRPr="0086655A">
        <w:rPr>
          <w:rFonts w:ascii="Bookman Old Style" w:hAnsi="Bookman Old Style"/>
          <w:b/>
          <w:sz w:val="24"/>
          <w:szCs w:val="24"/>
          <w:u w:val="single"/>
        </w:rPr>
        <w:t xml:space="preserve">Sin will cost you your soul.                                                               </w:t>
      </w:r>
      <w:r>
        <w:rPr>
          <w:rFonts w:ascii="Bookman Old Style" w:hAnsi="Bookman Old Style"/>
          <w:sz w:val="24"/>
          <w:szCs w:val="24"/>
        </w:rPr>
        <w:t>(</w:t>
      </w:r>
      <w:r w:rsidRPr="0086655A">
        <w:rPr>
          <w:rFonts w:ascii="Franklin Gothic Medium" w:hAnsi="Franklin Gothic Medium"/>
          <w:sz w:val="24"/>
          <w:szCs w:val="24"/>
        </w:rPr>
        <w:t>Romans 6:23</w:t>
      </w:r>
      <w:r>
        <w:rPr>
          <w:rFonts w:ascii="Bookman Old Style" w:hAnsi="Bookman Old Style"/>
          <w:sz w:val="24"/>
          <w:szCs w:val="24"/>
        </w:rPr>
        <w:t xml:space="preserve">)                                                                                                   </w:t>
      </w:r>
      <w:r w:rsidRPr="00404B88">
        <w:rPr>
          <w:rFonts w:ascii="Franklin Gothic Medium" w:hAnsi="Franklin Gothic Medium"/>
          <w:sz w:val="24"/>
          <w:szCs w:val="24"/>
        </w:rPr>
        <w:t>“</w:t>
      </w:r>
      <w:r w:rsidR="00404B88" w:rsidRPr="00404B88">
        <w:rPr>
          <w:rFonts w:ascii="Franklin Gothic Medium" w:hAnsi="Franklin Gothic Medium"/>
          <w:sz w:val="24"/>
          <w:szCs w:val="24"/>
        </w:rPr>
        <w:t xml:space="preserve">For the wages of sin is death, but the gift of God is eternal life in Christ Jesus our Lord.” </w:t>
      </w:r>
      <w:r w:rsidR="00404B88" w:rsidRPr="00404B88">
        <w:rPr>
          <w:rFonts w:ascii="Franklin Gothic Medium" w:hAnsi="Franklin Gothic Medium"/>
          <w:sz w:val="20"/>
          <w:szCs w:val="20"/>
        </w:rPr>
        <w:t>NKJV</w:t>
      </w:r>
    </w:p>
    <w:p w:rsidR="00404B88" w:rsidRPr="00404B88" w:rsidRDefault="00404B88" w:rsidP="00404B88">
      <w:pPr>
        <w:pStyle w:val="ListParagraph"/>
        <w:ind w:left="1080"/>
        <w:rPr>
          <w:rFonts w:ascii="Franklin Gothic Medium" w:hAnsi="Franklin Gothic Medium"/>
          <w:sz w:val="24"/>
          <w:szCs w:val="24"/>
        </w:rPr>
      </w:pPr>
    </w:p>
    <w:p w:rsidR="00B14D9F" w:rsidRPr="0086655A" w:rsidRDefault="0086655A" w:rsidP="00B14D9F">
      <w:pPr>
        <w:pStyle w:val="ListParagraph"/>
        <w:numPr>
          <w:ilvl w:val="0"/>
          <w:numId w:val="1"/>
        </w:numPr>
        <w:rPr>
          <w:rFonts w:ascii="Bookman Old Style" w:hAnsi="Bookman Old Style"/>
          <w:b/>
          <w:sz w:val="24"/>
          <w:szCs w:val="24"/>
          <w:u w:val="single"/>
        </w:rPr>
      </w:pPr>
      <w:r w:rsidRPr="0086655A">
        <w:rPr>
          <w:rFonts w:ascii="Bookman Old Style" w:hAnsi="Bookman Old Style"/>
          <w:b/>
          <w:sz w:val="24"/>
          <w:szCs w:val="24"/>
          <w:u w:val="single"/>
        </w:rPr>
        <w:t>We Can Be</w:t>
      </w:r>
      <w:r w:rsidR="00B14D9F" w:rsidRPr="0086655A">
        <w:rPr>
          <w:rFonts w:ascii="Bookman Old Style" w:hAnsi="Bookman Old Style"/>
          <w:b/>
          <w:sz w:val="24"/>
          <w:szCs w:val="24"/>
          <w:u w:val="single"/>
        </w:rPr>
        <w:t xml:space="preserve"> Victorious Over Temptation</w:t>
      </w:r>
    </w:p>
    <w:p w:rsidR="0086655A" w:rsidRDefault="0086655A" w:rsidP="0086655A">
      <w:pPr>
        <w:pStyle w:val="ListParagraph"/>
        <w:numPr>
          <w:ilvl w:val="0"/>
          <w:numId w:val="5"/>
        </w:numPr>
        <w:rPr>
          <w:rFonts w:ascii="Bookman Old Style" w:hAnsi="Bookman Old Style"/>
          <w:sz w:val="24"/>
          <w:szCs w:val="24"/>
        </w:rPr>
      </w:pPr>
      <w:r w:rsidRPr="0086655A">
        <w:rPr>
          <w:rFonts w:ascii="Bookman Old Style" w:hAnsi="Bookman Old Style"/>
          <w:sz w:val="24"/>
          <w:szCs w:val="24"/>
        </w:rPr>
        <w:t>Satan</w:t>
      </w:r>
      <w:r>
        <w:rPr>
          <w:rFonts w:ascii="Bookman Old Style" w:hAnsi="Bookman Old Style"/>
          <w:sz w:val="24"/>
          <w:szCs w:val="24"/>
        </w:rPr>
        <w:t xml:space="preserve"> is not all-powerful.  He can be defeated.                                       (</w:t>
      </w:r>
      <w:r w:rsidRPr="0086655A">
        <w:rPr>
          <w:rFonts w:ascii="Franklin Gothic Medium" w:hAnsi="Franklin Gothic Medium"/>
          <w:sz w:val="24"/>
          <w:szCs w:val="24"/>
        </w:rPr>
        <w:t>James 4:7</w:t>
      </w:r>
      <w:r>
        <w:rPr>
          <w:rFonts w:ascii="Bookman Old Style" w:hAnsi="Bookman Old Style"/>
          <w:sz w:val="24"/>
          <w:szCs w:val="24"/>
        </w:rPr>
        <w:t>)                                                                                                   “</w:t>
      </w:r>
      <w:r w:rsidR="00404B88" w:rsidRPr="00404B88">
        <w:rPr>
          <w:rFonts w:ascii="Franklin Gothic Medium" w:hAnsi="Franklin Gothic Medium"/>
          <w:sz w:val="24"/>
          <w:szCs w:val="24"/>
        </w:rPr>
        <w:t xml:space="preserve">Therefore submit to God.  Resist the devil </w:t>
      </w:r>
      <w:r w:rsidR="0036720E">
        <w:rPr>
          <w:rFonts w:ascii="Franklin Gothic Medium" w:hAnsi="Franklin Gothic Medium"/>
          <w:sz w:val="24"/>
          <w:szCs w:val="24"/>
        </w:rPr>
        <w:t>a</w:t>
      </w:r>
      <w:r w:rsidR="00404B88" w:rsidRPr="00404B88">
        <w:rPr>
          <w:rFonts w:ascii="Franklin Gothic Medium" w:hAnsi="Franklin Gothic Medium"/>
          <w:sz w:val="24"/>
          <w:szCs w:val="24"/>
        </w:rPr>
        <w:t xml:space="preserve">nd he will flee from you.” </w:t>
      </w:r>
      <w:r w:rsidR="00404B88" w:rsidRPr="00404B88">
        <w:rPr>
          <w:rFonts w:ascii="Franklin Gothic Medium" w:hAnsi="Franklin Gothic Medium"/>
          <w:sz w:val="20"/>
          <w:szCs w:val="20"/>
        </w:rPr>
        <w:t>NKJV</w:t>
      </w:r>
    </w:p>
    <w:p w:rsidR="0086655A" w:rsidRDefault="0086655A" w:rsidP="0086655A">
      <w:pPr>
        <w:pStyle w:val="ListParagraph"/>
        <w:numPr>
          <w:ilvl w:val="0"/>
          <w:numId w:val="5"/>
        </w:numPr>
        <w:rPr>
          <w:rFonts w:ascii="Bookman Old Style" w:hAnsi="Bookman Old Style"/>
          <w:sz w:val="24"/>
          <w:szCs w:val="24"/>
        </w:rPr>
      </w:pPr>
      <w:r>
        <w:rPr>
          <w:rFonts w:ascii="Bookman Old Style" w:hAnsi="Bookman Old Style"/>
          <w:sz w:val="24"/>
          <w:szCs w:val="24"/>
        </w:rPr>
        <w:t>Our victory comes through Christ.  He</w:t>
      </w:r>
      <w:r w:rsidR="00404B88">
        <w:rPr>
          <w:rFonts w:ascii="Bookman Old Style" w:hAnsi="Bookman Old Style"/>
          <w:sz w:val="24"/>
          <w:szCs w:val="24"/>
        </w:rPr>
        <w:t xml:space="preserve"> intercedes for us and is always</w:t>
      </w:r>
      <w:r>
        <w:rPr>
          <w:rFonts w:ascii="Bookman Old Style" w:hAnsi="Bookman Old Style"/>
          <w:sz w:val="24"/>
          <w:szCs w:val="24"/>
        </w:rPr>
        <w:t xml:space="preserve"> with us.</w:t>
      </w:r>
    </w:p>
    <w:p w:rsidR="0086655A" w:rsidRDefault="0086655A" w:rsidP="0086655A">
      <w:pPr>
        <w:pStyle w:val="ListParagraph"/>
        <w:numPr>
          <w:ilvl w:val="0"/>
          <w:numId w:val="5"/>
        </w:numPr>
        <w:rPr>
          <w:rFonts w:ascii="Bookman Old Style" w:hAnsi="Bookman Old Style"/>
          <w:sz w:val="24"/>
          <w:szCs w:val="24"/>
        </w:rPr>
      </w:pPr>
      <w:r>
        <w:rPr>
          <w:rFonts w:ascii="Bookman Old Style" w:hAnsi="Bookman Old Style"/>
          <w:sz w:val="24"/>
          <w:szCs w:val="24"/>
        </w:rPr>
        <w:t>He has provided us with the means to overcome temptation:</w:t>
      </w:r>
    </w:p>
    <w:p w:rsidR="0086655A" w:rsidRDefault="0086655A" w:rsidP="0086655A">
      <w:pPr>
        <w:pStyle w:val="ListParagraph"/>
        <w:numPr>
          <w:ilvl w:val="1"/>
          <w:numId w:val="5"/>
        </w:numPr>
        <w:rPr>
          <w:rFonts w:ascii="Bookman Old Style" w:hAnsi="Bookman Old Style"/>
          <w:sz w:val="24"/>
          <w:szCs w:val="24"/>
        </w:rPr>
      </w:pPr>
      <w:r>
        <w:rPr>
          <w:rFonts w:ascii="Bookman Old Style" w:hAnsi="Bookman Old Style"/>
          <w:sz w:val="24"/>
          <w:szCs w:val="24"/>
        </w:rPr>
        <w:t>The Word of God                                                                             (</w:t>
      </w:r>
      <w:r w:rsidRPr="0086655A">
        <w:rPr>
          <w:rFonts w:ascii="Franklin Gothic Medium" w:hAnsi="Franklin Gothic Medium"/>
          <w:sz w:val="24"/>
          <w:szCs w:val="24"/>
        </w:rPr>
        <w:t>Psalm 119:11</w:t>
      </w:r>
      <w:r>
        <w:rPr>
          <w:rFonts w:ascii="Bookman Old Style" w:hAnsi="Bookman Old Style"/>
          <w:sz w:val="24"/>
          <w:szCs w:val="24"/>
        </w:rPr>
        <w:t xml:space="preserve">)                                                                                       </w:t>
      </w:r>
      <w:r w:rsidRPr="00C920DA">
        <w:rPr>
          <w:rFonts w:ascii="Franklin Gothic Medium" w:hAnsi="Franklin Gothic Medium"/>
          <w:sz w:val="24"/>
          <w:szCs w:val="24"/>
        </w:rPr>
        <w:t>“</w:t>
      </w:r>
      <w:r w:rsidR="00C920DA" w:rsidRPr="00C920DA">
        <w:rPr>
          <w:rFonts w:ascii="Franklin Gothic Medium" w:hAnsi="Franklin Gothic Medium"/>
          <w:sz w:val="24"/>
          <w:szCs w:val="24"/>
        </w:rPr>
        <w:t>Your word I have hidden in my heart, That I might not sin against You.”</w:t>
      </w:r>
      <w:r w:rsidRPr="00C920DA">
        <w:rPr>
          <w:rFonts w:ascii="Franklin Gothic Medium" w:hAnsi="Franklin Gothic Medium"/>
          <w:sz w:val="24"/>
          <w:szCs w:val="24"/>
        </w:rPr>
        <w:t xml:space="preserve">                                                                                                      </w:t>
      </w:r>
      <w:r>
        <w:rPr>
          <w:rFonts w:ascii="Bookman Old Style" w:hAnsi="Bookman Old Style"/>
          <w:sz w:val="24"/>
          <w:szCs w:val="24"/>
        </w:rPr>
        <w:t>(</w:t>
      </w:r>
      <w:r w:rsidRPr="0086655A">
        <w:rPr>
          <w:rFonts w:ascii="Franklin Gothic Medium" w:hAnsi="Franklin Gothic Medium"/>
          <w:sz w:val="24"/>
          <w:szCs w:val="24"/>
        </w:rPr>
        <w:t>Mark 4:4</w:t>
      </w:r>
      <w:r>
        <w:rPr>
          <w:rFonts w:ascii="Bookman Old Style" w:hAnsi="Bookman Old Style"/>
          <w:sz w:val="24"/>
          <w:szCs w:val="24"/>
        </w:rPr>
        <w:t xml:space="preserve">)                                                                                              </w:t>
      </w:r>
      <w:r w:rsidRPr="00404B88">
        <w:rPr>
          <w:rFonts w:ascii="Franklin Gothic Medium" w:hAnsi="Franklin Gothic Medium"/>
          <w:sz w:val="24"/>
          <w:szCs w:val="24"/>
        </w:rPr>
        <w:t>“</w:t>
      </w:r>
      <w:r w:rsidR="00404B88" w:rsidRPr="00404B88">
        <w:rPr>
          <w:rFonts w:ascii="Franklin Gothic Medium" w:hAnsi="Franklin Gothic Medium"/>
          <w:sz w:val="24"/>
          <w:szCs w:val="24"/>
        </w:rPr>
        <w:t xml:space="preserve">And it happened, as he sowed, that some seed fell by the wayside, and the birds of the air came and devoured it.” </w:t>
      </w:r>
      <w:r w:rsidR="00404B88" w:rsidRPr="00404B88">
        <w:rPr>
          <w:rFonts w:ascii="Franklin Gothic Medium" w:hAnsi="Franklin Gothic Medium"/>
          <w:sz w:val="20"/>
          <w:szCs w:val="20"/>
        </w:rPr>
        <w:t>NKJV</w:t>
      </w:r>
    </w:p>
    <w:p w:rsidR="0086655A" w:rsidRPr="00C920DA" w:rsidRDefault="0086655A" w:rsidP="0086655A">
      <w:pPr>
        <w:pStyle w:val="ListParagraph"/>
        <w:numPr>
          <w:ilvl w:val="1"/>
          <w:numId w:val="5"/>
        </w:numPr>
        <w:rPr>
          <w:rFonts w:ascii="Franklin Gothic Medium" w:hAnsi="Franklin Gothic Medium"/>
          <w:sz w:val="24"/>
          <w:szCs w:val="24"/>
        </w:rPr>
      </w:pPr>
      <w:r>
        <w:rPr>
          <w:rFonts w:ascii="Bookman Old Style" w:hAnsi="Bookman Old Style"/>
          <w:sz w:val="24"/>
          <w:szCs w:val="24"/>
        </w:rPr>
        <w:t xml:space="preserve">Conviction of our conscience  </w:t>
      </w:r>
      <w:r w:rsidR="002D3029">
        <w:rPr>
          <w:rFonts w:ascii="Bookman Old Style" w:hAnsi="Bookman Old Style"/>
          <w:sz w:val="24"/>
          <w:szCs w:val="24"/>
        </w:rPr>
        <w:t xml:space="preserve">                                                   </w:t>
      </w:r>
      <w:r>
        <w:rPr>
          <w:rFonts w:ascii="Bookman Old Style" w:hAnsi="Bookman Old Style"/>
          <w:sz w:val="24"/>
          <w:szCs w:val="24"/>
        </w:rPr>
        <w:t>(</w:t>
      </w:r>
      <w:r w:rsidRPr="002D3029">
        <w:rPr>
          <w:rFonts w:ascii="Franklin Gothic Medium" w:hAnsi="Franklin Gothic Medium"/>
          <w:sz w:val="24"/>
          <w:szCs w:val="24"/>
        </w:rPr>
        <w:t>Psalm 119:104</w:t>
      </w:r>
      <w:r>
        <w:rPr>
          <w:rFonts w:ascii="Bookman Old Style" w:hAnsi="Bookman Old Style"/>
          <w:sz w:val="24"/>
          <w:szCs w:val="24"/>
        </w:rPr>
        <w:t xml:space="preserve">) </w:t>
      </w:r>
      <w:r w:rsidR="002D3029">
        <w:rPr>
          <w:rFonts w:ascii="Bookman Old Style" w:hAnsi="Bookman Old Style"/>
          <w:sz w:val="24"/>
          <w:szCs w:val="24"/>
        </w:rPr>
        <w:t xml:space="preserve">                                                                                    </w:t>
      </w:r>
      <w:r w:rsidRPr="00C920DA">
        <w:rPr>
          <w:rFonts w:ascii="Franklin Gothic Medium" w:hAnsi="Franklin Gothic Medium"/>
          <w:sz w:val="24"/>
          <w:szCs w:val="24"/>
        </w:rPr>
        <w:t>“</w:t>
      </w:r>
      <w:r w:rsidR="00C920DA" w:rsidRPr="00C920DA">
        <w:rPr>
          <w:rFonts w:ascii="Franklin Gothic Medium" w:hAnsi="Franklin Gothic Medium"/>
          <w:sz w:val="24"/>
          <w:szCs w:val="24"/>
        </w:rPr>
        <w:t xml:space="preserve">Through Your precepts I get understanding; Therefore I hate every false way.” </w:t>
      </w:r>
      <w:r w:rsidR="00C920DA" w:rsidRPr="00C920DA">
        <w:rPr>
          <w:rFonts w:ascii="Franklin Gothic Medium" w:hAnsi="Franklin Gothic Medium"/>
          <w:sz w:val="20"/>
          <w:szCs w:val="20"/>
        </w:rPr>
        <w:t>NKJV</w:t>
      </w:r>
    </w:p>
    <w:p w:rsidR="002D3029" w:rsidRDefault="002D3029" w:rsidP="0086655A">
      <w:pPr>
        <w:pStyle w:val="ListParagraph"/>
        <w:numPr>
          <w:ilvl w:val="1"/>
          <w:numId w:val="5"/>
        </w:numPr>
        <w:rPr>
          <w:rFonts w:ascii="Bookman Old Style" w:hAnsi="Bookman Old Style"/>
          <w:sz w:val="24"/>
          <w:szCs w:val="24"/>
        </w:rPr>
      </w:pPr>
      <w:r>
        <w:rPr>
          <w:rFonts w:ascii="Bookman Old Style" w:hAnsi="Bookman Old Style"/>
          <w:sz w:val="24"/>
          <w:szCs w:val="24"/>
        </w:rPr>
        <w:t>Exhortation from our brethren                                                (</w:t>
      </w:r>
      <w:r w:rsidRPr="002D3029">
        <w:rPr>
          <w:rFonts w:ascii="Franklin Gothic Medium" w:hAnsi="Franklin Gothic Medium"/>
          <w:sz w:val="24"/>
          <w:szCs w:val="24"/>
        </w:rPr>
        <w:t>Hebrews 3:13</w:t>
      </w:r>
      <w:r>
        <w:rPr>
          <w:rFonts w:ascii="Bookman Old Style" w:hAnsi="Bookman Old Style"/>
          <w:sz w:val="24"/>
          <w:szCs w:val="24"/>
        </w:rPr>
        <w:t xml:space="preserve">)                                                                                       </w:t>
      </w:r>
      <w:r w:rsidRPr="00404B88">
        <w:rPr>
          <w:rFonts w:ascii="Franklin Gothic Medium" w:hAnsi="Franklin Gothic Medium"/>
          <w:sz w:val="24"/>
          <w:szCs w:val="24"/>
        </w:rPr>
        <w:t>“</w:t>
      </w:r>
      <w:r w:rsidR="00404B88" w:rsidRPr="00404B88">
        <w:rPr>
          <w:rFonts w:ascii="Franklin Gothic Medium" w:hAnsi="Franklin Gothic Medium"/>
          <w:sz w:val="24"/>
          <w:szCs w:val="24"/>
        </w:rPr>
        <w:t xml:space="preserve">but exhort one another daily, while it is called ‘Today,’ lest any of you be hardened through the deceitfulness of sin.” </w:t>
      </w:r>
      <w:r w:rsidR="00404B88" w:rsidRPr="00404B88">
        <w:rPr>
          <w:rFonts w:ascii="Franklin Gothic Medium" w:hAnsi="Franklin Gothic Medium"/>
          <w:sz w:val="20"/>
          <w:szCs w:val="20"/>
        </w:rPr>
        <w:t>NKJV</w:t>
      </w:r>
    </w:p>
    <w:p w:rsidR="002D3029" w:rsidRPr="00C6105F" w:rsidRDefault="002D3029" w:rsidP="0086655A">
      <w:pPr>
        <w:pStyle w:val="ListParagraph"/>
        <w:numPr>
          <w:ilvl w:val="1"/>
          <w:numId w:val="5"/>
        </w:numPr>
        <w:rPr>
          <w:rFonts w:ascii="Bookman Old Style" w:hAnsi="Bookman Old Style"/>
          <w:sz w:val="24"/>
          <w:szCs w:val="24"/>
        </w:rPr>
      </w:pPr>
      <w:r>
        <w:rPr>
          <w:rFonts w:ascii="Bookman Old Style" w:hAnsi="Bookman Old Style"/>
          <w:sz w:val="24"/>
          <w:szCs w:val="24"/>
        </w:rPr>
        <w:t>A full suit of armor                                                                   (</w:t>
      </w:r>
      <w:r w:rsidRPr="002D3029">
        <w:rPr>
          <w:rFonts w:ascii="Franklin Gothic Medium" w:hAnsi="Franklin Gothic Medium"/>
          <w:sz w:val="24"/>
          <w:szCs w:val="24"/>
        </w:rPr>
        <w:t>Ephesians 6:10-11</w:t>
      </w:r>
      <w:r>
        <w:rPr>
          <w:rFonts w:ascii="Bookman Old Style" w:hAnsi="Bookman Old Style"/>
          <w:sz w:val="24"/>
          <w:szCs w:val="24"/>
        </w:rPr>
        <w:t xml:space="preserve">)                                                                                   </w:t>
      </w:r>
      <w:r w:rsidRPr="00404B88">
        <w:rPr>
          <w:rFonts w:ascii="Franklin Gothic Medium" w:hAnsi="Franklin Gothic Medium"/>
          <w:sz w:val="24"/>
          <w:szCs w:val="24"/>
        </w:rPr>
        <w:t>“</w:t>
      </w:r>
      <w:r w:rsidR="00404B88" w:rsidRPr="00404B88">
        <w:rPr>
          <w:rFonts w:ascii="Franklin Gothic Medium" w:hAnsi="Franklin Gothic Medium"/>
          <w:sz w:val="24"/>
          <w:szCs w:val="24"/>
        </w:rPr>
        <w:t xml:space="preserve">Finally, my brethren, be strong in the Lord and in the power of His might.  Put on the whole armor of God, that you may be able to stand against the wiles of the devil.” </w:t>
      </w:r>
      <w:r w:rsidR="00404B88" w:rsidRPr="00404B88">
        <w:rPr>
          <w:rFonts w:ascii="Franklin Gothic Medium" w:hAnsi="Franklin Gothic Medium"/>
          <w:sz w:val="20"/>
          <w:szCs w:val="20"/>
        </w:rPr>
        <w:t>NKJV</w:t>
      </w:r>
    </w:p>
    <w:p w:rsidR="00C6105F" w:rsidRDefault="00C6105F" w:rsidP="00C6105F">
      <w:pPr>
        <w:pStyle w:val="ListParagraph"/>
        <w:ind w:left="1800"/>
        <w:rPr>
          <w:rFonts w:ascii="Bookman Old Style" w:hAnsi="Bookman Old Style"/>
          <w:sz w:val="24"/>
          <w:szCs w:val="24"/>
        </w:rPr>
      </w:pPr>
    </w:p>
    <w:p w:rsidR="002D3029" w:rsidRPr="002433CA" w:rsidRDefault="002D3029" w:rsidP="0086655A">
      <w:pPr>
        <w:pStyle w:val="ListParagraph"/>
        <w:numPr>
          <w:ilvl w:val="1"/>
          <w:numId w:val="5"/>
        </w:numPr>
        <w:rPr>
          <w:rFonts w:ascii="Franklin Gothic Medium" w:hAnsi="Franklin Gothic Medium"/>
          <w:sz w:val="24"/>
          <w:szCs w:val="24"/>
        </w:rPr>
      </w:pPr>
      <w:r>
        <w:rPr>
          <w:rFonts w:ascii="Bookman Old Style" w:hAnsi="Bookman Old Style"/>
          <w:sz w:val="24"/>
          <w:szCs w:val="24"/>
        </w:rPr>
        <w:lastRenderedPageBreak/>
        <w:t>The escape route from God                                                                   (</w:t>
      </w:r>
      <w:r w:rsidRPr="002D3029">
        <w:rPr>
          <w:rFonts w:ascii="Franklin Gothic Medium" w:hAnsi="Franklin Gothic Medium"/>
          <w:sz w:val="24"/>
          <w:szCs w:val="24"/>
        </w:rPr>
        <w:t>I Corinthians 10:13</w:t>
      </w:r>
      <w:r>
        <w:rPr>
          <w:rFonts w:ascii="Bookman Old Style" w:hAnsi="Bookman Old Style"/>
          <w:sz w:val="24"/>
          <w:szCs w:val="24"/>
        </w:rPr>
        <w:t xml:space="preserve">)                                                                                </w:t>
      </w:r>
      <w:r w:rsidRPr="002433CA">
        <w:rPr>
          <w:rFonts w:ascii="Franklin Gothic Medium" w:hAnsi="Franklin Gothic Medium"/>
          <w:sz w:val="24"/>
          <w:szCs w:val="24"/>
        </w:rPr>
        <w:t>“</w:t>
      </w:r>
      <w:r w:rsidR="002433CA" w:rsidRPr="002433CA">
        <w:rPr>
          <w:rFonts w:ascii="Franklin Gothic Medium" w:hAnsi="Franklin Gothic Medium"/>
          <w:sz w:val="24"/>
          <w:szCs w:val="24"/>
        </w:rPr>
        <w:t xml:space="preserve">No temptation has overtaken you except such as is common to man; but God is faithful, who will not allow you to be tempted beyond what you are able, but with the temptation will also make the way of escape, that you may be able to bear it.” </w:t>
      </w:r>
      <w:r w:rsidR="002433CA" w:rsidRPr="002433CA">
        <w:rPr>
          <w:rFonts w:ascii="Franklin Gothic Medium" w:hAnsi="Franklin Gothic Medium"/>
          <w:sz w:val="20"/>
          <w:szCs w:val="20"/>
        </w:rPr>
        <w:t>NKJV</w:t>
      </w:r>
      <w:r w:rsidR="002433CA" w:rsidRPr="002433CA">
        <w:rPr>
          <w:rFonts w:ascii="Franklin Gothic Medium" w:hAnsi="Franklin Gothic Medium"/>
          <w:sz w:val="24"/>
          <w:szCs w:val="24"/>
        </w:rPr>
        <w:t xml:space="preserve">  </w:t>
      </w:r>
    </w:p>
    <w:p w:rsidR="00B14D9F" w:rsidRPr="00B14D9F" w:rsidRDefault="00B14D9F" w:rsidP="00B14D9F">
      <w:pPr>
        <w:rPr>
          <w:rFonts w:ascii="Bookman Old Style" w:hAnsi="Bookman Old Style"/>
          <w:b/>
          <w:sz w:val="24"/>
          <w:szCs w:val="24"/>
        </w:rPr>
      </w:pPr>
      <w:r w:rsidRPr="00B14D9F">
        <w:rPr>
          <w:rFonts w:ascii="Bookman Old Style" w:hAnsi="Bookman Old Style"/>
          <w:b/>
          <w:sz w:val="24"/>
          <w:szCs w:val="24"/>
        </w:rPr>
        <w:t>Conclusion:</w:t>
      </w:r>
    </w:p>
    <w:p w:rsidR="00B14D9F" w:rsidRDefault="00B14D9F" w:rsidP="00B14D9F">
      <w:pPr>
        <w:rPr>
          <w:rFonts w:ascii="Bookman Old Style" w:hAnsi="Bookman Old Style"/>
          <w:sz w:val="24"/>
          <w:szCs w:val="24"/>
        </w:rPr>
      </w:pPr>
      <w:r>
        <w:rPr>
          <w:rFonts w:ascii="Bookman Old Style" w:hAnsi="Bookman Old Style"/>
          <w:sz w:val="24"/>
          <w:szCs w:val="24"/>
        </w:rPr>
        <w:t>Joseph was able to overcome temptation and so can we.  God has provided the means for us to resist Satan.  We just have to use them.</w:t>
      </w:r>
    </w:p>
    <w:p w:rsidR="00B14D9F" w:rsidRPr="002D3029" w:rsidRDefault="00B14D9F" w:rsidP="00B14D9F">
      <w:pPr>
        <w:rPr>
          <w:rFonts w:ascii="Bookman Old Style" w:hAnsi="Bookman Old Style"/>
          <w:b/>
          <w:sz w:val="24"/>
          <w:szCs w:val="24"/>
        </w:rPr>
      </w:pPr>
      <w:r w:rsidRPr="002D3029">
        <w:rPr>
          <w:rFonts w:ascii="Bookman Old Style" w:hAnsi="Bookman Old Style"/>
          <w:b/>
          <w:sz w:val="24"/>
          <w:szCs w:val="24"/>
        </w:rPr>
        <w:t>Sermon Adapted from Mike Kiser</w:t>
      </w:r>
    </w:p>
    <w:p w:rsidR="00B14D9F" w:rsidRDefault="00B14D9F" w:rsidP="00B14D9F">
      <w:pPr>
        <w:rPr>
          <w:rFonts w:ascii="Bookman Old Style" w:hAnsi="Bookman Old Style"/>
          <w:sz w:val="24"/>
          <w:szCs w:val="24"/>
        </w:rPr>
      </w:pPr>
    </w:p>
    <w:p w:rsidR="00B14D9F" w:rsidRPr="00B14D9F" w:rsidRDefault="00B14D9F" w:rsidP="00B14D9F">
      <w:pPr>
        <w:rPr>
          <w:rFonts w:ascii="Bookman Old Style" w:hAnsi="Bookman Old Style"/>
          <w:sz w:val="24"/>
          <w:szCs w:val="24"/>
        </w:rPr>
      </w:pPr>
      <w:r>
        <w:rPr>
          <w:rFonts w:ascii="Bookman Old Style" w:hAnsi="Bookman Old Style"/>
          <w:sz w:val="24"/>
          <w:szCs w:val="24"/>
        </w:rPr>
        <w:t>Bobby Stafford                                                                                                      April 10, 2016</w:t>
      </w:r>
    </w:p>
    <w:sectPr w:rsidR="00B14D9F" w:rsidRPr="00B14D9F" w:rsidSect="004D7A1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C55AE"/>
    <w:multiLevelType w:val="hybridMultilevel"/>
    <w:tmpl w:val="9A8EAC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586284"/>
    <w:multiLevelType w:val="hybridMultilevel"/>
    <w:tmpl w:val="27E63122"/>
    <w:lvl w:ilvl="0" w:tplc="9E6058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E04B57"/>
    <w:multiLevelType w:val="hybridMultilevel"/>
    <w:tmpl w:val="201E8C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35F4586"/>
    <w:multiLevelType w:val="hybridMultilevel"/>
    <w:tmpl w:val="EB2CA2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8A81407"/>
    <w:multiLevelType w:val="hybridMultilevel"/>
    <w:tmpl w:val="1AF6CC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14D9F"/>
    <w:rsid w:val="000E40E6"/>
    <w:rsid w:val="00211DBB"/>
    <w:rsid w:val="002433CA"/>
    <w:rsid w:val="002D3029"/>
    <w:rsid w:val="00352D31"/>
    <w:rsid w:val="0036720E"/>
    <w:rsid w:val="00404B88"/>
    <w:rsid w:val="004D7A1F"/>
    <w:rsid w:val="00511F46"/>
    <w:rsid w:val="00621FCB"/>
    <w:rsid w:val="006745DF"/>
    <w:rsid w:val="00754BC0"/>
    <w:rsid w:val="007F62C6"/>
    <w:rsid w:val="0086655A"/>
    <w:rsid w:val="008801FA"/>
    <w:rsid w:val="00AC7616"/>
    <w:rsid w:val="00B14D9F"/>
    <w:rsid w:val="00B33753"/>
    <w:rsid w:val="00C6105F"/>
    <w:rsid w:val="00C920DA"/>
    <w:rsid w:val="00E85957"/>
    <w:rsid w:val="00FC2615"/>
    <w:rsid w:val="00FD10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A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4D9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F9BE57-CECD-4532-882E-B594F291E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4</Pages>
  <Words>1492</Words>
  <Characters>8509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2016-04-10T18:32:00Z</dcterms:created>
  <dcterms:modified xsi:type="dcterms:W3CDTF">2016-04-10T20:00:00Z</dcterms:modified>
</cp:coreProperties>
</file>